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B6CC1" w14:textId="77777777" w:rsidR="00160F01" w:rsidRDefault="00000000">
      <w:pPr>
        <w:ind w:left="0" w:hanging="2"/>
        <w:jc w:val="center"/>
        <w:rPr>
          <w:rFonts w:ascii="Roboto" w:eastAsia="Roboto" w:hAnsi="Roboto" w:cs="Roboto"/>
          <w:sz w:val="24"/>
          <w:szCs w:val="24"/>
        </w:rPr>
      </w:pPr>
      <w:r>
        <w:rPr>
          <w:rFonts w:ascii="Roboto" w:eastAsia="Roboto" w:hAnsi="Roboto" w:cs="Roboto"/>
          <w:sz w:val="24"/>
          <w:szCs w:val="24"/>
        </w:rPr>
        <w:t>Nolikums</w:t>
      </w:r>
    </w:p>
    <w:p w14:paraId="3847F0B8" w14:textId="77777777" w:rsidR="00160F01" w:rsidRDefault="00000000">
      <w:pPr>
        <w:pBdr>
          <w:top w:val="nil"/>
          <w:left w:val="nil"/>
          <w:bottom w:val="nil"/>
          <w:right w:val="nil"/>
          <w:between w:val="nil"/>
        </w:pBdr>
        <w:spacing w:line="240" w:lineRule="auto"/>
        <w:ind w:left="1" w:hanging="3"/>
        <w:jc w:val="center"/>
        <w:rPr>
          <w:rFonts w:ascii="Roboto" w:eastAsia="Roboto" w:hAnsi="Roboto" w:cs="Roboto"/>
          <w:b/>
          <w:sz w:val="28"/>
          <w:szCs w:val="28"/>
        </w:rPr>
      </w:pPr>
      <w:r>
        <w:rPr>
          <w:rFonts w:ascii="Roboto" w:eastAsia="Roboto" w:hAnsi="Roboto" w:cs="Roboto"/>
          <w:b/>
          <w:sz w:val="28"/>
          <w:szCs w:val="28"/>
        </w:rPr>
        <w:t xml:space="preserve">Akcija </w:t>
      </w:r>
    </w:p>
    <w:p w14:paraId="3AEA9D0F" w14:textId="77777777" w:rsidR="00160F01" w:rsidRDefault="00000000">
      <w:pPr>
        <w:pBdr>
          <w:top w:val="nil"/>
          <w:left w:val="nil"/>
          <w:bottom w:val="nil"/>
          <w:right w:val="nil"/>
          <w:between w:val="nil"/>
        </w:pBdr>
        <w:spacing w:line="240" w:lineRule="auto"/>
        <w:ind w:left="1" w:hanging="3"/>
        <w:jc w:val="center"/>
        <w:rPr>
          <w:rFonts w:ascii="Roboto" w:eastAsia="Roboto" w:hAnsi="Roboto" w:cs="Roboto"/>
          <w:b/>
          <w:sz w:val="28"/>
          <w:szCs w:val="28"/>
        </w:rPr>
      </w:pPr>
      <w:r>
        <w:rPr>
          <w:rFonts w:ascii="Roboto" w:eastAsia="Roboto" w:hAnsi="Roboto" w:cs="Roboto"/>
          <w:b/>
          <w:sz w:val="28"/>
          <w:szCs w:val="28"/>
        </w:rPr>
        <w:t>‘’PAPĪRA SAPŅI…’’</w:t>
      </w:r>
    </w:p>
    <w:p w14:paraId="55981699" w14:textId="77777777" w:rsidR="00160F01" w:rsidRDefault="00160F01">
      <w:pPr>
        <w:pBdr>
          <w:top w:val="nil"/>
          <w:left w:val="nil"/>
          <w:bottom w:val="nil"/>
          <w:right w:val="nil"/>
          <w:between w:val="nil"/>
        </w:pBdr>
        <w:spacing w:line="240" w:lineRule="auto"/>
        <w:ind w:left="0" w:hanging="2"/>
        <w:jc w:val="left"/>
        <w:rPr>
          <w:rFonts w:ascii="Roboto" w:eastAsia="Roboto" w:hAnsi="Roboto" w:cs="Roboto"/>
          <w:sz w:val="23"/>
          <w:szCs w:val="23"/>
          <w:highlight w:val="white"/>
        </w:rPr>
      </w:pPr>
    </w:p>
    <w:tbl>
      <w:tblPr>
        <w:tblStyle w:val="a5"/>
        <w:tblW w:w="100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12"/>
        <w:gridCol w:w="7919"/>
      </w:tblGrid>
      <w:tr w:rsidR="00160F01" w14:paraId="0B90D58D" w14:textId="77777777">
        <w:trPr>
          <w:jc w:val="center"/>
        </w:trPr>
        <w:tc>
          <w:tcPr>
            <w:tcW w:w="2112" w:type="dxa"/>
          </w:tcPr>
          <w:p w14:paraId="46A7D6BB" w14:textId="77777777" w:rsidR="00160F01" w:rsidRDefault="00000000">
            <w:pPr>
              <w:pBdr>
                <w:top w:val="nil"/>
                <w:left w:val="nil"/>
                <w:bottom w:val="nil"/>
                <w:right w:val="nil"/>
                <w:between w:val="nil"/>
              </w:pBdr>
              <w:spacing w:line="240" w:lineRule="auto"/>
              <w:ind w:left="0" w:hanging="2"/>
              <w:jc w:val="left"/>
              <w:rPr>
                <w:rFonts w:ascii="Roboto" w:eastAsia="Roboto" w:hAnsi="Roboto" w:cs="Roboto"/>
                <w:color w:val="000000"/>
              </w:rPr>
            </w:pPr>
            <w:r>
              <w:rPr>
                <w:rFonts w:ascii="Roboto" w:eastAsia="Roboto" w:hAnsi="Roboto" w:cs="Roboto"/>
                <w:b/>
                <w:color w:val="000000"/>
              </w:rPr>
              <w:t>Mērķis</w:t>
            </w:r>
          </w:p>
          <w:p w14:paraId="2FE59409" w14:textId="77777777" w:rsidR="00160F01" w:rsidRDefault="00160F01">
            <w:pPr>
              <w:pBdr>
                <w:top w:val="nil"/>
                <w:left w:val="nil"/>
                <w:bottom w:val="nil"/>
                <w:right w:val="nil"/>
                <w:between w:val="nil"/>
              </w:pBdr>
              <w:spacing w:line="240" w:lineRule="auto"/>
              <w:ind w:left="0" w:hanging="2"/>
              <w:jc w:val="left"/>
              <w:rPr>
                <w:rFonts w:ascii="Roboto" w:eastAsia="Roboto" w:hAnsi="Roboto" w:cs="Roboto"/>
                <w:color w:val="000000"/>
              </w:rPr>
            </w:pPr>
          </w:p>
        </w:tc>
        <w:tc>
          <w:tcPr>
            <w:tcW w:w="7919" w:type="dxa"/>
          </w:tcPr>
          <w:p w14:paraId="156CD76B" w14:textId="77777777" w:rsidR="00160F01" w:rsidRDefault="00000000">
            <w:pPr>
              <w:ind w:left="0" w:hanging="2"/>
              <w:jc w:val="both"/>
              <w:rPr>
                <w:rFonts w:ascii="Roboto" w:eastAsia="Roboto" w:hAnsi="Roboto" w:cs="Roboto"/>
              </w:rPr>
            </w:pPr>
            <w:r>
              <w:rPr>
                <w:rFonts w:ascii="Roboto" w:eastAsia="Roboto" w:hAnsi="Roboto" w:cs="Roboto"/>
              </w:rPr>
              <w:t xml:space="preserve">Veicināt bērnu izpratni par dabas resursiem, to izmantošanu, par atkritumu veidiem. Informēt un izglītot par pareizu pārstrādājamo materiālu šķirošanu, iespēju radoši izmantot avīzes, žurnālus, grāmatas, iepazīt papīra vēsturi, papīra ražošanas un pārstrādes procesus. </w:t>
            </w:r>
          </w:p>
        </w:tc>
      </w:tr>
      <w:tr w:rsidR="00160F01" w14:paraId="1372737A" w14:textId="77777777">
        <w:trPr>
          <w:jc w:val="center"/>
        </w:trPr>
        <w:tc>
          <w:tcPr>
            <w:tcW w:w="2112" w:type="dxa"/>
          </w:tcPr>
          <w:p w14:paraId="4E5D461B" w14:textId="77777777" w:rsidR="00160F01" w:rsidRDefault="00000000">
            <w:pPr>
              <w:pBdr>
                <w:top w:val="nil"/>
                <w:left w:val="nil"/>
                <w:bottom w:val="nil"/>
                <w:right w:val="nil"/>
                <w:between w:val="nil"/>
              </w:pBdr>
              <w:spacing w:line="240" w:lineRule="auto"/>
              <w:ind w:left="0" w:hanging="2"/>
              <w:jc w:val="left"/>
              <w:rPr>
                <w:rFonts w:ascii="Roboto" w:eastAsia="Roboto" w:hAnsi="Roboto" w:cs="Roboto"/>
                <w:color w:val="000000"/>
              </w:rPr>
            </w:pPr>
            <w:r>
              <w:rPr>
                <w:rFonts w:ascii="Roboto" w:eastAsia="Roboto" w:hAnsi="Roboto" w:cs="Roboto"/>
                <w:b/>
                <w:color w:val="000000"/>
              </w:rPr>
              <w:t>Organizatori</w:t>
            </w:r>
          </w:p>
        </w:tc>
        <w:tc>
          <w:tcPr>
            <w:tcW w:w="7919" w:type="dxa"/>
          </w:tcPr>
          <w:p w14:paraId="6B576960" w14:textId="77777777" w:rsidR="00160F01" w:rsidRDefault="00000000">
            <w:pPr>
              <w:pBdr>
                <w:top w:val="nil"/>
                <w:left w:val="nil"/>
                <w:bottom w:val="nil"/>
                <w:right w:val="nil"/>
                <w:between w:val="nil"/>
              </w:pBdr>
              <w:spacing w:line="240" w:lineRule="auto"/>
              <w:ind w:left="0" w:hanging="2"/>
              <w:jc w:val="left"/>
              <w:rPr>
                <w:rFonts w:ascii="Roboto" w:eastAsia="Roboto" w:hAnsi="Roboto" w:cs="Roboto"/>
                <w:color w:val="FF0000"/>
              </w:rPr>
            </w:pPr>
            <w:r>
              <w:rPr>
                <w:rFonts w:ascii="Roboto" w:eastAsia="Roboto" w:hAnsi="Roboto" w:cs="Roboto"/>
              </w:rPr>
              <w:t xml:space="preserve">SIA “ZAAO” Dabas un tehnoloģiju parks “URDA” </w:t>
            </w:r>
          </w:p>
        </w:tc>
      </w:tr>
      <w:tr w:rsidR="00160F01" w14:paraId="634E188D" w14:textId="77777777">
        <w:trPr>
          <w:trHeight w:val="490"/>
          <w:jc w:val="center"/>
        </w:trPr>
        <w:tc>
          <w:tcPr>
            <w:tcW w:w="2112" w:type="dxa"/>
          </w:tcPr>
          <w:p w14:paraId="28C4BC81" w14:textId="77777777" w:rsidR="00160F01" w:rsidRDefault="00000000">
            <w:pPr>
              <w:pBdr>
                <w:top w:val="nil"/>
                <w:left w:val="nil"/>
                <w:bottom w:val="nil"/>
                <w:right w:val="nil"/>
                <w:between w:val="nil"/>
              </w:pBdr>
              <w:spacing w:line="240" w:lineRule="auto"/>
              <w:ind w:left="0" w:hanging="2"/>
              <w:jc w:val="left"/>
              <w:rPr>
                <w:rFonts w:ascii="Roboto" w:eastAsia="Roboto" w:hAnsi="Roboto" w:cs="Roboto"/>
                <w:color w:val="000000"/>
              </w:rPr>
            </w:pPr>
            <w:r>
              <w:rPr>
                <w:rFonts w:ascii="Roboto" w:eastAsia="Roboto" w:hAnsi="Roboto" w:cs="Roboto"/>
                <w:b/>
                <w:color w:val="000000"/>
              </w:rPr>
              <w:t>Dalībnieki</w:t>
            </w:r>
          </w:p>
          <w:p w14:paraId="1E8068A6" w14:textId="77777777" w:rsidR="00160F01" w:rsidRDefault="00160F01">
            <w:pPr>
              <w:pBdr>
                <w:top w:val="nil"/>
                <w:left w:val="nil"/>
                <w:bottom w:val="nil"/>
                <w:right w:val="nil"/>
                <w:between w:val="nil"/>
              </w:pBdr>
              <w:spacing w:line="240" w:lineRule="auto"/>
              <w:ind w:left="0" w:hanging="2"/>
              <w:jc w:val="left"/>
              <w:rPr>
                <w:rFonts w:ascii="Roboto" w:eastAsia="Roboto" w:hAnsi="Roboto" w:cs="Roboto"/>
                <w:color w:val="000000"/>
              </w:rPr>
            </w:pPr>
          </w:p>
        </w:tc>
        <w:tc>
          <w:tcPr>
            <w:tcW w:w="7919" w:type="dxa"/>
          </w:tcPr>
          <w:p w14:paraId="3F3B5C3B" w14:textId="3C6A352C" w:rsidR="00160F01" w:rsidRDefault="00000000">
            <w:pPr>
              <w:pBdr>
                <w:top w:val="nil"/>
                <w:left w:val="nil"/>
                <w:bottom w:val="nil"/>
                <w:right w:val="nil"/>
                <w:between w:val="nil"/>
              </w:pBdr>
              <w:spacing w:line="240" w:lineRule="auto"/>
              <w:ind w:left="0" w:hanging="2"/>
              <w:jc w:val="both"/>
              <w:rPr>
                <w:rFonts w:ascii="Roboto" w:eastAsia="Roboto" w:hAnsi="Roboto" w:cs="Roboto"/>
                <w:i/>
              </w:rPr>
            </w:pPr>
            <w:r>
              <w:rPr>
                <w:rFonts w:ascii="Roboto" w:eastAsia="Roboto" w:hAnsi="Roboto" w:cs="Roboto"/>
              </w:rPr>
              <w:t xml:space="preserve">ZAAO darbības reģiona* pirmsskolas izglītības iestāžu audzēkņi. </w:t>
            </w:r>
            <w:r>
              <w:rPr>
                <w:rFonts w:ascii="Roboto" w:eastAsia="Roboto" w:hAnsi="Roboto" w:cs="Roboto"/>
                <w:sz w:val="20"/>
                <w:szCs w:val="20"/>
              </w:rPr>
              <w:br/>
            </w:r>
            <w:r>
              <w:rPr>
                <w:rFonts w:ascii="Roboto" w:eastAsia="Roboto" w:hAnsi="Roboto" w:cs="Roboto"/>
                <w:i/>
                <w:sz w:val="20"/>
                <w:szCs w:val="20"/>
              </w:rPr>
              <w:t>*Skatīt karti šeit</w:t>
            </w:r>
            <w:r w:rsidR="00E8545D">
              <w:rPr>
                <w:rFonts w:ascii="Roboto" w:eastAsia="Roboto" w:hAnsi="Roboto" w:cs="Roboto"/>
                <w:i/>
                <w:sz w:val="20"/>
                <w:szCs w:val="20"/>
              </w:rPr>
              <w:t xml:space="preserve">: </w:t>
            </w:r>
            <w:hyperlink r:id="rId8">
              <w:r>
                <w:rPr>
                  <w:rFonts w:ascii="Roboto" w:eastAsia="Roboto" w:hAnsi="Roboto" w:cs="Roboto"/>
                  <w:i/>
                  <w:color w:val="1155CC"/>
                  <w:sz w:val="20"/>
                  <w:szCs w:val="20"/>
                  <w:u w:val="single"/>
                </w:rPr>
                <w:t>https://zaao.lv/par-zaao/</w:t>
              </w:r>
            </w:hyperlink>
          </w:p>
        </w:tc>
      </w:tr>
      <w:tr w:rsidR="00160F01" w14:paraId="0495FFB5" w14:textId="77777777">
        <w:trPr>
          <w:jc w:val="center"/>
        </w:trPr>
        <w:tc>
          <w:tcPr>
            <w:tcW w:w="2112" w:type="dxa"/>
          </w:tcPr>
          <w:p w14:paraId="4610C040" w14:textId="77777777" w:rsidR="00160F01" w:rsidRDefault="00000000">
            <w:pPr>
              <w:pBdr>
                <w:top w:val="nil"/>
                <w:left w:val="nil"/>
                <w:bottom w:val="nil"/>
                <w:right w:val="nil"/>
                <w:between w:val="nil"/>
              </w:pBdr>
              <w:spacing w:line="240" w:lineRule="auto"/>
              <w:ind w:left="0" w:hanging="2"/>
              <w:jc w:val="left"/>
              <w:rPr>
                <w:rFonts w:ascii="Roboto" w:eastAsia="Roboto" w:hAnsi="Roboto" w:cs="Roboto"/>
                <w:color w:val="000000"/>
              </w:rPr>
            </w:pPr>
            <w:r>
              <w:rPr>
                <w:rFonts w:ascii="Roboto" w:eastAsia="Roboto" w:hAnsi="Roboto" w:cs="Roboto"/>
                <w:b/>
                <w:color w:val="000000"/>
              </w:rPr>
              <w:t>Apraksts</w:t>
            </w:r>
          </w:p>
          <w:p w14:paraId="0BAC27BA" w14:textId="77777777" w:rsidR="00160F01" w:rsidRDefault="00160F01">
            <w:pPr>
              <w:pBdr>
                <w:top w:val="nil"/>
                <w:left w:val="nil"/>
                <w:bottom w:val="nil"/>
                <w:right w:val="nil"/>
                <w:between w:val="nil"/>
              </w:pBdr>
              <w:spacing w:line="240" w:lineRule="auto"/>
              <w:ind w:left="0" w:hanging="2"/>
              <w:jc w:val="left"/>
              <w:rPr>
                <w:rFonts w:ascii="Roboto" w:eastAsia="Roboto" w:hAnsi="Roboto" w:cs="Roboto"/>
                <w:color w:val="000000"/>
              </w:rPr>
            </w:pPr>
          </w:p>
        </w:tc>
        <w:tc>
          <w:tcPr>
            <w:tcW w:w="7919" w:type="dxa"/>
          </w:tcPr>
          <w:p w14:paraId="3F0BFB00" w14:textId="77777777" w:rsidR="00E8545D" w:rsidRDefault="00000000" w:rsidP="00E8545D">
            <w:pPr>
              <w:pStyle w:val="Sarakstarindkopa"/>
              <w:numPr>
                <w:ilvl w:val="0"/>
                <w:numId w:val="8"/>
              </w:numPr>
              <w:spacing w:before="240"/>
              <w:ind w:leftChars="0" w:firstLineChars="0"/>
              <w:jc w:val="both"/>
              <w:rPr>
                <w:rFonts w:ascii="Roboto" w:eastAsia="Roboto" w:hAnsi="Roboto" w:cs="Roboto"/>
              </w:rPr>
            </w:pPr>
            <w:r w:rsidRPr="00E8545D">
              <w:rPr>
                <w:rFonts w:ascii="Roboto" w:eastAsia="Roboto" w:hAnsi="Roboto" w:cs="Roboto"/>
              </w:rPr>
              <w:t xml:space="preserve">Akcijas laikā </w:t>
            </w:r>
            <w:proofErr w:type="spellStart"/>
            <w:r w:rsidRPr="00E8545D">
              <w:rPr>
                <w:rFonts w:ascii="Roboto" w:eastAsia="Roboto" w:hAnsi="Roboto" w:cs="Roboto"/>
              </w:rPr>
              <w:t>pirmsskolēni</w:t>
            </w:r>
            <w:proofErr w:type="spellEnd"/>
            <w:r w:rsidRPr="00E8545D">
              <w:rPr>
                <w:rFonts w:ascii="Roboto" w:eastAsia="Roboto" w:hAnsi="Roboto" w:cs="Roboto"/>
              </w:rPr>
              <w:t xml:space="preserve"> kopā ar pedagogiem, vecākiem veic praktiskos, pētnieciskos un radošos darbus pēc nosacījumiem </w:t>
            </w:r>
            <w:r w:rsidRPr="00E8545D">
              <w:rPr>
                <w:rFonts w:ascii="Roboto" w:eastAsia="Roboto" w:hAnsi="Roboto" w:cs="Roboto"/>
                <w:b/>
              </w:rPr>
              <w:t>(sīkāku uzdevumu apr</w:t>
            </w:r>
            <w:r w:rsidR="00E8545D" w:rsidRPr="00E8545D">
              <w:rPr>
                <w:rFonts w:ascii="Roboto" w:eastAsia="Roboto" w:hAnsi="Roboto" w:cs="Roboto"/>
                <w:b/>
              </w:rPr>
              <w:t>aks</w:t>
            </w:r>
            <w:r w:rsidRPr="00E8545D">
              <w:rPr>
                <w:rFonts w:ascii="Roboto" w:eastAsia="Roboto" w:hAnsi="Roboto" w:cs="Roboto"/>
                <w:b/>
              </w:rPr>
              <w:t xml:space="preserve">tu </w:t>
            </w:r>
            <w:r w:rsidRPr="00E8545D">
              <w:rPr>
                <w:rFonts w:ascii="Roboto" w:eastAsia="Roboto" w:hAnsi="Roboto" w:cs="Roboto"/>
                <w:b/>
                <w:i/>
              </w:rPr>
              <w:t>sk. pielikumā nr. 1 - darba lapā</w:t>
            </w:r>
            <w:r w:rsidRPr="00E8545D">
              <w:rPr>
                <w:rFonts w:ascii="Roboto" w:eastAsia="Roboto" w:hAnsi="Roboto" w:cs="Roboto"/>
                <w:b/>
              </w:rPr>
              <w:t>)</w:t>
            </w:r>
            <w:r w:rsidRPr="00E8545D">
              <w:rPr>
                <w:rFonts w:ascii="Roboto" w:eastAsia="Roboto" w:hAnsi="Roboto" w:cs="Roboto"/>
              </w:rPr>
              <w:t>.</w:t>
            </w:r>
          </w:p>
          <w:p w14:paraId="5B0C5E99" w14:textId="7443E2AD" w:rsidR="00160F01" w:rsidRPr="00E8545D" w:rsidRDefault="00000000" w:rsidP="00E8545D">
            <w:pPr>
              <w:pStyle w:val="Sarakstarindkopa"/>
              <w:numPr>
                <w:ilvl w:val="0"/>
                <w:numId w:val="8"/>
              </w:numPr>
              <w:spacing w:before="240"/>
              <w:ind w:leftChars="0" w:firstLineChars="0"/>
              <w:jc w:val="both"/>
              <w:rPr>
                <w:rFonts w:ascii="Roboto" w:eastAsia="Roboto" w:hAnsi="Roboto" w:cs="Roboto"/>
              </w:rPr>
            </w:pPr>
            <w:r w:rsidRPr="00E8545D">
              <w:rPr>
                <w:rFonts w:ascii="Roboto" w:eastAsia="Roboto" w:hAnsi="Roboto" w:cs="Roboto"/>
              </w:rPr>
              <w:t xml:space="preserve">Akcijas ietvaros darba lapu aizpilda grupiņas pedagogs/-i, un </w:t>
            </w:r>
            <w:proofErr w:type="spellStart"/>
            <w:r w:rsidRPr="00E8545D">
              <w:rPr>
                <w:rFonts w:ascii="Roboto" w:eastAsia="Roboto" w:hAnsi="Roboto" w:cs="Roboto"/>
              </w:rPr>
              <w:t>nosūta</w:t>
            </w:r>
            <w:proofErr w:type="spellEnd"/>
            <w:r w:rsidRPr="00E8545D">
              <w:rPr>
                <w:rFonts w:ascii="Roboto" w:eastAsia="Roboto" w:hAnsi="Roboto" w:cs="Roboto"/>
              </w:rPr>
              <w:t xml:space="preserve"> uz e-pastu: </w:t>
            </w:r>
            <w:hyperlink r:id="rId9">
              <w:r w:rsidRPr="00E8545D">
                <w:rPr>
                  <w:rFonts w:ascii="Roboto" w:eastAsia="Roboto" w:hAnsi="Roboto" w:cs="Roboto"/>
                  <w:color w:val="1155CC"/>
                  <w:u w:val="single"/>
                </w:rPr>
                <w:t>izglitiba@zaao.lv</w:t>
              </w:r>
            </w:hyperlink>
            <w:r w:rsidRPr="00E8545D">
              <w:rPr>
                <w:rFonts w:ascii="Roboto" w:eastAsia="Roboto" w:hAnsi="Roboto" w:cs="Roboto"/>
              </w:rPr>
              <w:t xml:space="preserve">. Papildus </w:t>
            </w:r>
            <w:proofErr w:type="spellStart"/>
            <w:r w:rsidRPr="00E8545D">
              <w:rPr>
                <w:rFonts w:ascii="Roboto" w:eastAsia="Roboto" w:hAnsi="Roboto" w:cs="Roboto"/>
              </w:rPr>
              <w:t>iesūta</w:t>
            </w:r>
            <w:proofErr w:type="spellEnd"/>
            <w:r w:rsidRPr="00E8545D">
              <w:rPr>
                <w:rFonts w:ascii="Roboto" w:eastAsia="Roboto" w:hAnsi="Roboto" w:cs="Roboto"/>
              </w:rPr>
              <w:t xml:space="preserve"> ne vairāk kā 6 fotogrāfijas (JPEG formāts) vienkopus, izmantojot </w:t>
            </w:r>
            <w:hyperlink r:id="rId10">
              <w:r w:rsidRPr="00E8545D">
                <w:rPr>
                  <w:rFonts w:ascii="Roboto" w:eastAsia="Roboto" w:hAnsi="Roboto" w:cs="Roboto"/>
                  <w:color w:val="1155CC"/>
                  <w:u w:val="single"/>
                </w:rPr>
                <w:t>www.failiem.lv</w:t>
              </w:r>
            </w:hyperlink>
            <w:r w:rsidRPr="00E8545D">
              <w:rPr>
                <w:rFonts w:ascii="Roboto" w:eastAsia="Roboto" w:hAnsi="Roboto" w:cs="Roboto"/>
              </w:rPr>
              <w:t xml:space="preserve"> vai uz e-pastu </w:t>
            </w:r>
            <w:hyperlink r:id="rId11">
              <w:r w:rsidRPr="00E8545D">
                <w:rPr>
                  <w:rFonts w:ascii="Roboto" w:eastAsia="Roboto" w:hAnsi="Roboto" w:cs="Roboto"/>
                  <w:color w:val="1155CC"/>
                  <w:u w:val="single"/>
                </w:rPr>
                <w:t>izglitiba@zaao.lv</w:t>
              </w:r>
            </w:hyperlink>
            <w:r w:rsidRPr="00E8545D">
              <w:rPr>
                <w:rFonts w:ascii="Roboto" w:eastAsia="Roboto" w:hAnsi="Roboto" w:cs="Roboto"/>
              </w:rPr>
              <w:t xml:space="preserve"> ar norādi akcija ‘’Papīra sapņi…’.’</w:t>
            </w:r>
          </w:p>
        </w:tc>
      </w:tr>
      <w:tr w:rsidR="00160F01" w14:paraId="2844FD5A" w14:textId="77777777">
        <w:trPr>
          <w:jc w:val="center"/>
        </w:trPr>
        <w:tc>
          <w:tcPr>
            <w:tcW w:w="2112" w:type="dxa"/>
          </w:tcPr>
          <w:p w14:paraId="097F7A5B" w14:textId="77777777" w:rsidR="00160F01" w:rsidRDefault="00000000">
            <w:pPr>
              <w:pBdr>
                <w:top w:val="nil"/>
                <w:left w:val="nil"/>
                <w:bottom w:val="nil"/>
                <w:right w:val="nil"/>
                <w:between w:val="nil"/>
              </w:pBdr>
              <w:spacing w:line="240" w:lineRule="auto"/>
              <w:ind w:left="0" w:hanging="2"/>
              <w:jc w:val="left"/>
              <w:rPr>
                <w:rFonts w:ascii="Roboto" w:eastAsia="Roboto" w:hAnsi="Roboto" w:cs="Roboto"/>
                <w:color w:val="000000"/>
              </w:rPr>
            </w:pPr>
            <w:r>
              <w:rPr>
                <w:rFonts w:ascii="Roboto" w:eastAsia="Roboto" w:hAnsi="Roboto" w:cs="Roboto"/>
                <w:b/>
                <w:color w:val="000000"/>
              </w:rPr>
              <w:t>Konkursa norises laiks</w:t>
            </w:r>
          </w:p>
        </w:tc>
        <w:tc>
          <w:tcPr>
            <w:tcW w:w="7919" w:type="dxa"/>
          </w:tcPr>
          <w:p w14:paraId="7A859FFD" w14:textId="77777777" w:rsidR="00160F01" w:rsidRDefault="00000000">
            <w:pPr>
              <w:pBdr>
                <w:top w:val="nil"/>
                <w:left w:val="nil"/>
                <w:bottom w:val="nil"/>
                <w:right w:val="nil"/>
                <w:between w:val="nil"/>
              </w:pBdr>
              <w:spacing w:line="240" w:lineRule="auto"/>
              <w:ind w:left="0" w:hanging="2"/>
              <w:jc w:val="left"/>
              <w:rPr>
                <w:rFonts w:ascii="Roboto" w:eastAsia="Roboto" w:hAnsi="Roboto" w:cs="Roboto"/>
                <w:b/>
              </w:rPr>
            </w:pPr>
            <w:r>
              <w:rPr>
                <w:rFonts w:ascii="Roboto" w:eastAsia="Roboto" w:hAnsi="Roboto" w:cs="Roboto"/>
                <w:b/>
              </w:rPr>
              <w:t>Uzmanību!!!</w:t>
            </w:r>
          </w:p>
          <w:p w14:paraId="7357B02F" w14:textId="77777777" w:rsidR="00160F01" w:rsidRDefault="00000000">
            <w:pPr>
              <w:pBdr>
                <w:top w:val="nil"/>
                <w:left w:val="nil"/>
                <w:bottom w:val="nil"/>
                <w:right w:val="nil"/>
                <w:between w:val="nil"/>
              </w:pBdr>
              <w:spacing w:line="240" w:lineRule="auto"/>
              <w:ind w:left="0" w:hanging="2"/>
              <w:jc w:val="left"/>
              <w:rPr>
                <w:rFonts w:ascii="Roboto" w:eastAsia="Roboto" w:hAnsi="Roboto" w:cs="Roboto"/>
              </w:rPr>
            </w:pPr>
            <w:r>
              <w:rPr>
                <w:rFonts w:ascii="Roboto" w:eastAsia="Roboto" w:hAnsi="Roboto" w:cs="Roboto"/>
                <w:b/>
              </w:rPr>
              <w:t xml:space="preserve">Pieteikšanās akcijai līdz 2023.gada 30.septembrim, </w:t>
            </w:r>
            <w:r>
              <w:rPr>
                <w:rFonts w:ascii="Roboto" w:eastAsia="Roboto" w:hAnsi="Roboto" w:cs="Roboto"/>
              </w:rPr>
              <w:t xml:space="preserve">aizpildot elektronisko pieteikuma formu: </w:t>
            </w:r>
            <w:hyperlink r:id="rId12">
              <w:r>
                <w:rPr>
                  <w:rFonts w:ascii="Roboto" w:eastAsia="Roboto" w:hAnsi="Roboto" w:cs="Roboto"/>
                  <w:color w:val="1155CC"/>
                  <w:u w:val="single"/>
                </w:rPr>
                <w:t>https://www.urda.lv/pieteiksanas-akcijam/17</w:t>
              </w:r>
            </w:hyperlink>
            <w:r>
              <w:rPr>
                <w:rFonts w:ascii="Roboto" w:eastAsia="Roboto" w:hAnsi="Roboto" w:cs="Roboto"/>
              </w:rPr>
              <w:t xml:space="preserve"> </w:t>
            </w:r>
          </w:p>
          <w:p w14:paraId="060EDDE9" w14:textId="77777777" w:rsidR="00160F01" w:rsidRDefault="00160F01">
            <w:pPr>
              <w:pBdr>
                <w:top w:val="nil"/>
                <w:left w:val="nil"/>
                <w:bottom w:val="nil"/>
                <w:right w:val="nil"/>
                <w:between w:val="nil"/>
              </w:pBdr>
              <w:spacing w:line="240" w:lineRule="auto"/>
              <w:ind w:left="0" w:hanging="2"/>
              <w:jc w:val="left"/>
              <w:rPr>
                <w:rFonts w:ascii="Roboto" w:eastAsia="Roboto" w:hAnsi="Roboto" w:cs="Roboto"/>
              </w:rPr>
            </w:pPr>
          </w:p>
          <w:p w14:paraId="0363D73D" w14:textId="77777777" w:rsidR="00160F01" w:rsidRDefault="00000000">
            <w:pPr>
              <w:pBdr>
                <w:top w:val="nil"/>
                <w:left w:val="nil"/>
                <w:bottom w:val="nil"/>
                <w:right w:val="nil"/>
                <w:between w:val="nil"/>
              </w:pBdr>
              <w:spacing w:line="240" w:lineRule="auto"/>
              <w:ind w:left="0" w:hanging="2"/>
              <w:jc w:val="left"/>
              <w:rPr>
                <w:rFonts w:ascii="Roboto" w:eastAsia="Roboto" w:hAnsi="Roboto" w:cs="Roboto"/>
                <w:color w:val="FF0000"/>
              </w:rPr>
            </w:pPr>
            <w:r>
              <w:rPr>
                <w:rFonts w:ascii="Roboto" w:eastAsia="Roboto" w:hAnsi="Roboto" w:cs="Roboto"/>
                <w:b/>
                <w:color w:val="003300"/>
              </w:rPr>
              <w:t>Akcija kopumā noris no 2023.gada 1.septembra līdz 2024.gada 1.aprīlim.</w:t>
            </w:r>
          </w:p>
        </w:tc>
      </w:tr>
      <w:tr w:rsidR="00160F01" w14:paraId="52FF3FFE" w14:textId="77777777">
        <w:trPr>
          <w:jc w:val="center"/>
        </w:trPr>
        <w:tc>
          <w:tcPr>
            <w:tcW w:w="2112" w:type="dxa"/>
          </w:tcPr>
          <w:p w14:paraId="79B83664" w14:textId="77777777" w:rsidR="00160F01" w:rsidRDefault="00000000">
            <w:pPr>
              <w:pBdr>
                <w:top w:val="nil"/>
                <w:left w:val="nil"/>
                <w:bottom w:val="nil"/>
                <w:right w:val="nil"/>
                <w:between w:val="nil"/>
              </w:pBdr>
              <w:spacing w:line="240" w:lineRule="auto"/>
              <w:ind w:left="0" w:hanging="2"/>
              <w:jc w:val="left"/>
              <w:rPr>
                <w:rFonts w:ascii="Roboto" w:eastAsia="Roboto" w:hAnsi="Roboto" w:cs="Roboto"/>
                <w:color w:val="000000"/>
              </w:rPr>
            </w:pPr>
            <w:r>
              <w:rPr>
                <w:rFonts w:ascii="Roboto" w:eastAsia="Roboto" w:hAnsi="Roboto" w:cs="Roboto"/>
                <w:b/>
              </w:rPr>
              <w:t>Vērtēšana un b</w:t>
            </w:r>
            <w:r>
              <w:rPr>
                <w:rFonts w:ascii="Roboto" w:eastAsia="Roboto" w:hAnsi="Roboto" w:cs="Roboto"/>
                <w:b/>
                <w:color w:val="000000"/>
              </w:rPr>
              <w:t>alvu fonds</w:t>
            </w:r>
          </w:p>
        </w:tc>
        <w:tc>
          <w:tcPr>
            <w:tcW w:w="7919" w:type="dxa"/>
          </w:tcPr>
          <w:p w14:paraId="2B0B8C39" w14:textId="77777777" w:rsidR="00160F01" w:rsidRDefault="00000000">
            <w:pPr>
              <w:ind w:left="0" w:hanging="2"/>
              <w:jc w:val="both"/>
              <w:rPr>
                <w:rFonts w:ascii="Roboto" w:eastAsia="Roboto" w:hAnsi="Roboto" w:cs="Roboto"/>
                <w:b/>
                <w:color w:val="003300"/>
              </w:rPr>
            </w:pPr>
            <w:r>
              <w:rPr>
                <w:rFonts w:ascii="Roboto" w:eastAsia="Roboto" w:hAnsi="Roboto" w:cs="Roboto"/>
                <w:b/>
                <w:color w:val="003300"/>
              </w:rPr>
              <w:t xml:space="preserve">Vērtējot tiks ņemts vērā - dalībnieku iesaiste, darba lapas izpilde, radošums, iesūtīšanas termiņš. </w:t>
            </w:r>
          </w:p>
          <w:p w14:paraId="750F1DC7" w14:textId="77777777" w:rsidR="00160F01" w:rsidRDefault="00160F01">
            <w:pPr>
              <w:ind w:left="0" w:hanging="2"/>
              <w:jc w:val="both"/>
              <w:rPr>
                <w:rFonts w:ascii="Roboto" w:eastAsia="Roboto" w:hAnsi="Roboto" w:cs="Roboto"/>
                <w:color w:val="003300"/>
              </w:rPr>
            </w:pPr>
          </w:p>
          <w:p w14:paraId="5FF64889" w14:textId="77777777" w:rsidR="00160F01" w:rsidRDefault="00000000">
            <w:pPr>
              <w:ind w:left="0" w:hanging="2"/>
              <w:jc w:val="both"/>
              <w:rPr>
                <w:rFonts w:ascii="Roboto" w:eastAsia="Roboto" w:hAnsi="Roboto" w:cs="Roboto"/>
                <w:b/>
                <w:color w:val="003300"/>
              </w:rPr>
            </w:pPr>
            <w:r>
              <w:rPr>
                <w:rFonts w:ascii="Roboto" w:eastAsia="Roboto" w:hAnsi="Roboto" w:cs="Roboto"/>
                <w:b/>
                <w:color w:val="003300"/>
              </w:rPr>
              <w:t>Balvās 1.-3.vietai komplekts mācību bāzes papildināšanai 100 eiro vērtībā.</w:t>
            </w:r>
          </w:p>
          <w:p w14:paraId="0649A9AF" w14:textId="77777777" w:rsidR="00160F01" w:rsidRDefault="00160F01">
            <w:pPr>
              <w:ind w:left="0" w:hanging="2"/>
              <w:jc w:val="both"/>
              <w:rPr>
                <w:rFonts w:ascii="Roboto" w:eastAsia="Roboto" w:hAnsi="Roboto" w:cs="Roboto"/>
                <w:b/>
                <w:color w:val="003300"/>
              </w:rPr>
            </w:pPr>
          </w:p>
        </w:tc>
      </w:tr>
      <w:tr w:rsidR="00160F01" w14:paraId="1D8D7A97" w14:textId="77777777">
        <w:trPr>
          <w:jc w:val="center"/>
        </w:trPr>
        <w:tc>
          <w:tcPr>
            <w:tcW w:w="2112" w:type="dxa"/>
          </w:tcPr>
          <w:p w14:paraId="2546CD90" w14:textId="77777777" w:rsidR="00160F01" w:rsidRDefault="00000000">
            <w:pPr>
              <w:pBdr>
                <w:top w:val="nil"/>
                <w:left w:val="nil"/>
                <w:bottom w:val="nil"/>
                <w:right w:val="nil"/>
                <w:between w:val="nil"/>
              </w:pBdr>
              <w:spacing w:line="240" w:lineRule="auto"/>
              <w:ind w:left="0" w:hanging="2"/>
              <w:jc w:val="left"/>
              <w:rPr>
                <w:rFonts w:ascii="Roboto" w:eastAsia="Roboto" w:hAnsi="Roboto" w:cs="Roboto"/>
              </w:rPr>
            </w:pPr>
            <w:r>
              <w:rPr>
                <w:rFonts w:ascii="Roboto" w:eastAsia="Roboto" w:hAnsi="Roboto" w:cs="Roboto"/>
                <w:b/>
              </w:rPr>
              <w:t>Papildus noteikumi</w:t>
            </w:r>
          </w:p>
        </w:tc>
        <w:tc>
          <w:tcPr>
            <w:tcW w:w="7919" w:type="dxa"/>
          </w:tcPr>
          <w:p w14:paraId="2848E26F" w14:textId="77777777" w:rsidR="00160F01" w:rsidRDefault="00000000">
            <w:pPr>
              <w:ind w:left="0" w:hanging="2"/>
              <w:jc w:val="both"/>
              <w:rPr>
                <w:rFonts w:ascii="Roboto" w:eastAsia="Roboto" w:hAnsi="Roboto" w:cs="Roboto"/>
                <w:i/>
                <w:color w:val="FF0000"/>
                <w:highlight w:val="white"/>
              </w:rPr>
            </w:pPr>
            <w:r>
              <w:rPr>
                <w:rFonts w:ascii="Roboto" w:eastAsia="Roboto" w:hAnsi="Roboto" w:cs="Roboto"/>
                <w:i/>
                <w:color w:val="FF0000"/>
                <w:highlight w:val="white"/>
              </w:rPr>
              <w:t xml:space="preserve">Lūdzam ievērot datu aizsardzības noteikumus! Iesūtītie fotoattēli, video  var tikt publicēti </w:t>
            </w:r>
            <w:hyperlink r:id="rId13">
              <w:r>
                <w:rPr>
                  <w:rFonts w:ascii="Roboto" w:eastAsia="Roboto" w:hAnsi="Roboto" w:cs="Roboto"/>
                  <w:i/>
                  <w:color w:val="FF0000"/>
                  <w:highlight w:val="white"/>
                  <w:u w:val="single"/>
                </w:rPr>
                <w:t>www.urda.lv</w:t>
              </w:r>
            </w:hyperlink>
            <w:r>
              <w:rPr>
                <w:rFonts w:ascii="Roboto" w:eastAsia="Roboto" w:hAnsi="Roboto" w:cs="Roboto"/>
                <w:i/>
                <w:color w:val="FF0000"/>
                <w:highlight w:val="white"/>
              </w:rPr>
              <w:t xml:space="preserve">, URDA </w:t>
            </w:r>
            <w:proofErr w:type="spellStart"/>
            <w:r>
              <w:rPr>
                <w:rFonts w:ascii="Roboto" w:eastAsia="Roboto" w:hAnsi="Roboto" w:cs="Roboto"/>
                <w:i/>
                <w:color w:val="FF0000"/>
                <w:highlight w:val="white"/>
              </w:rPr>
              <w:t>Facebook</w:t>
            </w:r>
            <w:proofErr w:type="spellEnd"/>
            <w:r>
              <w:rPr>
                <w:rFonts w:ascii="Roboto" w:eastAsia="Roboto" w:hAnsi="Roboto" w:cs="Roboto"/>
                <w:i/>
                <w:color w:val="FF0000"/>
                <w:highlight w:val="white"/>
              </w:rPr>
              <w:t xml:space="preserve"> kontā un URDA </w:t>
            </w:r>
            <w:proofErr w:type="spellStart"/>
            <w:r>
              <w:rPr>
                <w:rFonts w:ascii="Roboto" w:eastAsia="Roboto" w:hAnsi="Roboto" w:cs="Roboto"/>
                <w:i/>
                <w:color w:val="FF0000"/>
                <w:highlight w:val="white"/>
              </w:rPr>
              <w:t>Instagram</w:t>
            </w:r>
            <w:proofErr w:type="spellEnd"/>
            <w:r>
              <w:rPr>
                <w:rFonts w:ascii="Roboto" w:eastAsia="Roboto" w:hAnsi="Roboto" w:cs="Roboto"/>
                <w:i/>
                <w:color w:val="FF0000"/>
                <w:highlight w:val="white"/>
              </w:rPr>
              <w:t xml:space="preserve"> kontā.</w:t>
            </w:r>
          </w:p>
          <w:p w14:paraId="0F237CFE" w14:textId="77777777" w:rsidR="00160F01" w:rsidRDefault="00160F01">
            <w:pPr>
              <w:ind w:left="0" w:hanging="2"/>
              <w:jc w:val="both"/>
              <w:rPr>
                <w:rFonts w:ascii="Roboto" w:eastAsia="Roboto" w:hAnsi="Roboto" w:cs="Roboto"/>
              </w:rPr>
            </w:pPr>
          </w:p>
          <w:p w14:paraId="5F7EC662" w14:textId="77777777" w:rsidR="00160F01" w:rsidRDefault="00000000">
            <w:pPr>
              <w:ind w:left="0" w:hanging="2"/>
              <w:jc w:val="both"/>
              <w:rPr>
                <w:rFonts w:ascii="Roboto" w:eastAsia="Roboto" w:hAnsi="Roboto" w:cs="Roboto"/>
              </w:rPr>
            </w:pPr>
            <w:r>
              <w:rPr>
                <w:rFonts w:ascii="Roboto" w:eastAsia="Roboto" w:hAnsi="Roboto" w:cs="Roboto"/>
              </w:rPr>
              <w:t>Akcijas organizētājs patur tiesības mainīt akcijas nolikumu, ja rodas šāda nepieciešamība.</w:t>
            </w:r>
          </w:p>
        </w:tc>
      </w:tr>
      <w:tr w:rsidR="00160F01" w14:paraId="00E49E74" w14:textId="77777777">
        <w:trPr>
          <w:jc w:val="center"/>
        </w:trPr>
        <w:tc>
          <w:tcPr>
            <w:tcW w:w="2112" w:type="dxa"/>
          </w:tcPr>
          <w:p w14:paraId="57A4B64A" w14:textId="77777777" w:rsidR="00160F01" w:rsidRDefault="00000000">
            <w:pPr>
              <w:pBdr>
                <w:top w:val="nil"/>
                <w:left w:val="nil"/>
                <w:bottom w:val="nil"/>
                <w:right w:val="nil"/>
                <w:between w:val="nil"/>
              </w:pBdr>
              <w:spacing w:line="240" w:lineRule="auto"/>
              <w:ind w:left="0" w:hanging="2"/>
              <w:jc w:val="left"/>
              <w:rPr>
                <w:rFonts w:ascii="Roboto" w:eastAsia="Roboto" w:hAnsi="Roboto" w:cs="Roboto"/>
              </w:rPr>
            </w:pPr>
            <w:r>
              <w:rPr>
                <w:rFonts w:ascii="Roboto" w:eastAsia="Roboto" w:hAnsi="Roboto" w:cs="Roboto"/>
                <w:b/>
              </w:rPr>
              <w:t xml:space="preserve">Kontaktpersona </w:t>
            </w:r>
          </w:p>
        </w:tc>
        <w:tc>
          <w:tcPr>
            <w:tcW w:w="7919" w:type="dxa"/>
          </w:tcPr>
          <w:p w14:paraId="64F22101" w14:textId="77777777" w:rsidR="00160F01" w:rsidRDefault="00000000">
            <w:pPr>
              <w:ind w:left="0" w:hanging="2"/>
              <w:jc w:val="both"/>
              <w:rPr>
                <w:rFonts w:ascii="Roboto" w:eastAsia="Roboto" w:hAnsi="Roboto" w:cs="Roboto"/>
              </w:rPr>
            </w:pPr>
            <w:r>
              <w:rPr>
                <w:rFonts w:ascii="Roboto" w:eastAsia="Roboto" w:hAnsi="Roboto" w:cs="Roboto"/>
              </w:rPr>
              <w:t xml:space="preserve">Evija Tiltiņa, SIA “ZAAO”, Vides izglītības projektu vadītāja </w:t>
            </w:r>
          </w:p>
          <w:p w14:paraId="37E90153" w14:textId="77777777" w:rsidR="00160F01" w:rsidRDefault="00000000">
            <w:pPr>
              <w:ind w:left="0" w:hanging="2"/>
              <w:jc w:val="both"/>
              <w:rPr>
                <w:rFonts w:ascii="Roboto" w:eastAsia="Roboto" w:hAnsi="Roboto" w:cs="Roboto"/>
              </w:rPr>
            </w:pPr>
            <w:proofErr w:type="spellStart"/>
            <w:r>
              <w:rPr>
                <w:rFonts w:ascii="Roboto" w:eastAsia="Roboto" w:hAnsi="Roboto" w:cs="Roboto"/>
              </w:rPr>
              <w:t>Tālr</w:t>
            </w:r>
            <w:proofErr w:type="spellEnd"/>
            <w:r>
              <w:rPr>
                <w:rFonts w:ascii="Roboto" w:eastAsia="Roboto" w:hAnsi="Roboto" w:cs="Roboto"/>
              </w:rPr>
              <w:t>: 25459399, e-pasts: izglitiba@zaao.lv</w:t>
            </w:r>
          </w:p>
        </w:tc>
      </w:tr>
    </w:tbl>
    <w:p w14:paraId="5D9F7EB0" w14:textId="77777777" w:rsidR="00160F01" w:rsidRDefault="00160F01">
      <w:pPr>
        <w:ind w:left="0" w:hanging="2"/>
        <w:jc w:val="both"/>
        <w:rPr>
          <w:rFonts w:ascii="Roboto" w:eastAsia="Roboto" w:hAnsi="Roboto" w:cs="Roboto"/>
        </w:rPr>
      </w:pPr>
    </w:p>
    <w:p w14:paraId="4ACC08C5" w14:textId="77777777" w:rsidR="00160F01" w:rsidRDefault="00160F01">
      <w:pPr>
        <w:ind w:left="0" w:hanging="2"/>
        <w:jc w:val="both"/>
        <w:rPr>
          <w:rFonts w:ascii="Roboto" w:eastAsia="Roboto" w:hAnsi="Roboto" w:cs="Roboto"/>
        </w:rPr>
      </w:pPr>
    </w:p>
    <w:p w14:paraId="107942EA" w14:textId="77777777" w:rsidR="00160F01" w:rsidRDefault="00160F01">
      <w:pPr>
        <w:ind w:left="0" w:hanging="2"/>
        <w:jc w:val="both"/>
        <w:rPr>
          <w:rFonts w:ascii="Roboto" w:eastAsia="Roboto" w:hAnsi="Roboto" w:cs="Roboto"/>
        </w:rPr>
      </w:pPr>
    </w:p>
    <w:p w14:paraId="1708BA37" w14:textId="77777777" w:rsidR="00160F01" w:rsidRDefault="00160F01">
      <w:pPr>
        <w:ind w:left="0" w:hanging="2"/>
        <w:jc w:val="both"/>
        <w:rPr>
          <w:rFonts w:ascii="Roboto" w:eastAsia="Roboto" w:hAnsi="Roboto" w:cs="Roboto"/>
        </w:rPr>
      </w:pPr>
    </w:p>
    <w:p w14:paraId="44DC9417" w14:textId="77777777" w:rsidR="00160F01" w:rsidRDefault="00160F01">
      <w:pPr>
        <w:ind w:left="0" w:hanging="2"/>
        <w:jc w:val="both"/>
        <w:rPr>
          <w:rFonts w:ascii="Roboto" w:eastAsia="Roboto" w:hAnsi="Roboto" w:cs="Roboto"/>
        </w:rPr>
      </w:pPr>
    </w:p>
    <w:p w14:paraId="5D2A1477" w14:textId="77777777" w:rsidR="00160F01" w:rsidRDefault="00160F01">
      <w:pPr>
        <w:ind w:left="0" w:hanging="2"/>
        <w:jc w:val="both"/>
        <w:rPr>
          <w:rFonts w:ascii="Roboto" w:eastAsia="Roboto" w:hAnsi="Roboto" w:cs="Roboto"/>
        </w:rPr>
      </w:pPr>
    </w:p>
    <w:p w14:paraId="325FF877" w14:textId="77777777" w:rsidR="00160F01" w:rsidRDefault="00160F01">
      <w:pPr>
        <w:ind w:left="0" w:hanging="2"/>
        <w:jc w:val="left"/>
        <w:rPr>
          <w:rFonts w:ascii="Roboto" w:eastAsia="Roboto" w:hAnsi="Roboto" w:cs="Roboto"/>
        </w:rPr>
      </w:pPr>
    </w:p>
    <w:p w14:paraId="26CBC1E7" w14:textId="77777777" w:rsidR="00160F01" w:rsidRDefault="00000000">
      <w:pPr>
        <w:ind w:left="0" w:hanging="2"/>
        <w:jc w:val="left"/>
        <w:rPr>
          <w:rFonts w:ascii="Roboto" w:eastAsia="Roboto" w:hAnsi="Roboto" w:cs="Roboto"/>
        </w:rPr>
      </w:pPr>
      <w:r>
        <w:br w:type="page"/>
      </w:r>
    </w:p>
    <w:p w14:paraId="71DA7822" w14:textId="06685C43" w:rsidR="00160F01" w:rsidRDefault="00000000">
      <w:pPr>
        <w:spacing w:before="240" w:after="240"/>
        <w:ind w:left="0" w:hanging="2"/>
        <w:jc w:val="both"/>
        <w:rPr>
          <w:rFonts w:ascii="Roboto" w:eastAsia="Roboto" w:hAnsi="Roboto" w:cs="Roboto"/>
        </w:rPr>
      </w:pPr>
      <w:r>
        <w:rPr>
          <w:rFonts w:ascii="Roboto" w:eastAsia="Roboto" w:hAnsi="Roboto" w:cs="Roboto"/>
        </w:rPr>
        <w:lastRenderedPageBreak/>
        <w:t>Idejas</w:t>
      </w:r>
      <w:r w:rsidR="00E8545D">
        <w:rPr>
          <w:rFonts w:ascii="Roboto" w:eastAsia="Roboto" w:hAnsi="Roboto" w:cs="Roboto"/>
        </w:rPr>
        <w:t xml:space="preserve"> ierosmei</w:t>
      </w:r>
      <w:r>
        <w:rPr>
          <w:rFonts w:ascii="Roboto" w:eastAsia="Roboto" w:hAnsi="Roboto" w:cs="Roboto"/>
        </w:rPr>
        <w:t>:</w:t>
      </w:r>
    </w:p>
    <w:p w14:paraId="653F998D" w14:textId="6CA8314E" w:rsidR="00160F01" w:rsidRPr="00E8545D" w:rsidRDefault="00000000" w:rsidP="00E8545D">
      <w:pPr>
        <w:pStyle w:val="Sarakstarindkopa"/>
        <w:numPr>
          <w:ilvl w:val="0"/>
          <w:numId w:val="6"/>
        </w:numPr>
        <w:spacing w:before="240"/>
        <w:ind w:leftChars="0" w:firstLineChars="0"/>
        <w:jc w:val="both"/>
        <w:rPr>
          <w:rFonts w:ascii="Roboto" w:eastAsia="Roboto" w:hAnsi="Roboto" w:cs="Roboto"/>
        </w:rPr>
      </w:pPr>
      <w:r w:rsidRPr="00E8545D">
        <w:rPr>
          <w:rFonts w:ascii="Roboto" w:eastAsia="Roboto" w:hAnsi="Roboto" w:cs="Roboto"/>
        </w:rPr>
        <w:t>papīra izgat</w:t>
      </w:r>
      <w:r w:rsidR="00E8545D">
        <w:rPr>
          <w:rFonts w:ascii="Roboto" w:eastAsia="Roboto" w:hAnsi="Roboto" w:cs="Roboto"/>
        </w:rPr>
        <w:t>a</w:t>
      </w:r>
      <w:r w:rsidRPr="00E8545D">
        <w:rPr>
          <w:rFonts w:ascii="Roboto" w:eastAsia="Roboto" w:hAnsi="Roboto" w:cs="Roboto"/>
        </w:rPr>
        <w:t xml:space="preserve">vošana: </w:t>
      </w:r>
      <w:hyperlink r:id="rId14">
        <w:r w:rsidRPr="00E8545D">
          <w:rPr>
            <w:rFonts w:ascii="Roboto" w:eastAsia="Roboto" w:hAnsi="Roboto" w:cs="Roboto"/>
            <w:color w:val="1155CC"/>
            <w:u w:val="single"/>
          </w:rPr>
          <w:t>https://www.youtube.com/watch?v=KJs0tylQ_rY</w:t>
        </w:r>
      </w:hyperlink>
    </w:p>
    <w:p w14:paraId="53F290F6" w14:textId="77777777" w:rsidR="00160F01" w:rsidRDefault="00000000" w:rsidP="00E8545D">
      <w:pPr>
        <w:numPr>
          <w:ilvl w:val="0"/>
          <w:numId w:val="6"/>
        </w:numPr>
        <w:ind w:leftChars="0" w:firstLineChars="0"/>
        <w:jc w:val="both"/>
        <w:rPr>
          <w:rFonts w:ascii="Roboto" w:eastAsia="Roboto" w:hAnsi="Roboto" w:cs="Roboto"/>
        </w:rPr>
      </w:pPr>
      <w:r>
        <w:rPr>
          <w:rFonts w:ascii="Roboto" w:eastAsia="Roboto" w:hAnsi="Roboto" w:cs="Roboto"/>
        </w:rPr>
        <w:t xml:space="preserve">padomi atkritumu šķirošanai: </w:t>
      </w:r>
      <w:hyperlink r:id="rId15">
        <w:r>
          <w:rPr>
            <w:rFonts w:ascii="Roboto" w:eastAsia="Roboto" w:hAnsi="Roboto" w:cs="Roboto"/>
            <w:color w:val="1155CC"/>
            <w:u w:val="single"/>
          </w:rPr>
          <w:t>https://zaao.lv/padomi-atkritumu-skirosanai/</w:t>
        </w:r>
      </w:hyperlink>
    </w:p>
    <w:p w14:paraId="1BB005EF" w14:textId="77777777" w:rsidR="00160F01" w:rsidRDefault="00000000" w:rsidP="00E8545D">
      <w:pPr>
        <w:numPr>
          <w:ilvl w:val="0"/>
          <w:numId w:val="6"/>
        </w:numPr>
        <w:ind w:leftChars="0" w:firstLineChars="0"/>
        <w:jc w:val="both"/>
        <w:rPr>
          <w:rFonts w:ascii="Roboto" w:eastAsia="Roboto" w:hAnsi="Roboto" w:cs="Roboto"/>
        </w:rPr>
      </w:pPr>
      <w:r>
        <w:rPr>
          <w:rFonts w:ascii="Roboto" w:eastAsia="Roboto" w:hAnsi="Roboto" w:cs="Roboto"/>
        </w:rPr>
        <w:t xml:space="preserve">ekskursijai: </w:t>
      </w:r>
      <w:hyperlink r:id="rId16">
        <w:r>
          <w:rPr>
            <w:rFonts w:ascii="Roboto" w:eastAsia="Roboto" w:hAnsi="Roboto" w:cs="Roboto"/>
            <w:color w:val="1155CC"/>
            <w:u w:val="single"/>
          </w:rPr>
          <w:t>http://visitligatne.lv/ekskursija-papirfabrika</w:t>
        </w:r>
      </w:hyperlink>
    </w:p>
    <w:p w14:paraId="4AE07020" w14:textId="282D0C30" w:rsidR="00160F01" w:rsidRDefault="00000000" w:rsidP="00E8545D">
      <w:pPr>
        <w:numPr>
          <w:ilvl w:val="0"/>
          <w:numId w:val="6"/>
        </w:numPr>
        <w:ind w:leftChars="0" w:firstLineChars="0"/>
        <w:jc w:val="both"/>
        <w:rPr>
          <w:rFonts w:ascii="Roboto" w:eastAsia="Roboto" w:hAnsi="Roboto" w:cs="Roboto"/>
        </w:rPr>
      </w:pPr>
      <w:r>
        <w:rPr>
          <w:rFonts w:ascii="Roboto" w:eastAsia="Roboto" w:hAnsi="Roboto" w:cs="Roboto"/>
        </w:rPr>
        <w:t>papīra vēstures izzinā</w:t>
      </w:r>
      <w:r w:rsidR="00E8545D">
        <w:rPr>
          <w:rFonts w:ascii="Roboto" w:eastAsia="Roboto" w:hAnsi="Roboto" w:cs="Roboto"/>
        </w:rPr>
        <w:t>š</w:t>
      </w:r>
      <w:r>
        <w:rPr>
          <w:rFonts w:ascii="Roboto" w:eastAsia="Roboto" w:hAnsi="Roboto" w:cs="Roboto"/>
        </w:rPr>
        <w:t xml:space="preserve">anai ņemt talkā </w:t>
      </w:r>
      <w:hyperlink r:id="rId17">
        <w:r>
          <w:rPr>
            <w:rFonts w:ascii="Roboto" w:eastAsia="Roboto" w:hAnsi="Roboto" w:cs="Roboto"/>
            <w:color w:val="1155CC"/>
            <w:u w:val="single"/>
          </w:rPr>
          <w:t>www.google.com</w:t>
        </w:r>
      </w:hyperlink>
      <w:r>
        <w:rPr>
          <w:rFonts w:ascii="Roboto" w:eastAsia="Roboto" w:hAnsi="Roboto" w:cs="Roboto"/>
        </w:rPr>
        <w:t xml:space="preserve">   </w:t>
      </w:r>
    </w:p>
    <w:p w14:paraId="1F3A4E59" w14:textId="77777777" w:rsidR="00160F01" w:rsidRDefault="00000000" w:rsidP="00E8545D">
      <w:pPr>
        <w:numPr>
          <w:ilvl w:val="0"/>
          <w:numId w:val="6"/>
        </w:numPr>
        <w:ind w:leftChars="0" w:firstLineChars="0"/>
        <w:jc w:val="both"/>
        <w:rPr>
          <w:rFonts w:ascii="Roboto" w:eastAsia="Roboto" w:hAnsi="Roboto" w:cs="Roboto"/>
        </w:rPr>
      </w:pPr>
      <w:r>
        <w:rPr>
          <w:rFonts w:ascii="Roboto" w:eastAsia="Roboto" w:hAnsi="Roboto" w:cs="Roboto"/>
        </w:rPr>
        <w:t xml:space="preserve">veidot no grāmatu muguriņām teikumus/rīmes (vecumposmam atbilstoši- vismaz trīs) </w:t>
      </w:r>
      <w:hyperlink r:id="rId18">
        <w:r>
          <w:rPr>
            <w:rFonts w:ascii="Roboto" w:eastAsia="Roboto" w:hAnsi="Roboto" w:cs="Roboto"/>
            <w:color w:val="1155CC"/>
            <w:u w:val="single"/>
          </w:rPr>
          <w:t>https://www.la.lv/dzeja-no-gramatu-nosaukumiem-aicina-vertet-gramatu-rimes</w:t>
        </w:r>
      </w:hyperlink>
    </w:p>
    <w:p w14:paraId="1ADC7431" w14:textId="77777777" w:rsidR="00160F01" w:rsidRDefault="00000000" w:rsidP="00E8545D">
      <w:pPr>
        <w:numPr>
          <w:ilvl w:val="0"/>
          <w:numId w:val="6"/>
        </w:numPr>
        <w:ind w:leftChars="0" w:firstLineChars="0"/>
        <w:jc w:val="left"/>
        <w:rPr>
          <w:rFonts w:ascii="Roboto" w:eastAsia="Roboto" w:hAnsi="Roboto" w:cs="Roboto"/>
        </w:rPr>
      </w:pPr>
      <w:r>
        <w:rPr>
          <w:rFonts w:ascii="Roboto" w:eastAsia="Roboto" w:hAnsi="Roboto" w:cs="Roboto"/>
        </w:rPr>
        <w:t xml:space="preserve">‘’grāmatu tārps’’ </w:t>
      </w:r>
      <w:hyperlink r:id="rId19">
        <w:r>
          <w:rPr>
            <w:rFonts w:ascii="Roboto" w:eastAsia="Roboto" w:hAnsi="Roboto" w:cs="Roboto"/>
            <w:color w:val="1155CC"/>
            <w:u w:val="single"/>
          </w:rPr>
          <w:t>https://sibillasgramatas.wordpress.com/2012/12/01/gramatu-tarpi-gramatutis-un-citi-zveri/</w:t>
        </w:r>
      </w:hyperlink>
    </w:p>
    <w:p w14:paraId="166236B3" w14:textId="77777777" w:rsidR="00160F01" w:rsidRDefault="00000000" w:rsidP="00E8545D">
      <w:pPr>
        <w:numPr>
          <w:ilvl w:val="0"/>
          <w:numId w:val="6"/>
        </w:numPr>
        <w:spacing w:after="240"/>
        <w:ind w:leftChars="0" w:firstLineChars="0"/>
        <w:jc w:val="both"/>
        <w:rPr>
          <w:rFonts w:ascii="Roboto" w:eastAsia="Roboto" w:hAnsi="Roboto" w:cs="Roboto"/>
        </w:rPr>
      </w:pPr>
      <w:r>
        <w:rPr>
          <w:rFonts w:ascii="Roboto" w:eastAsia="Roboto" w:hAnsi="Roboto" w:cs="Roboto"/>
        </w:rPr>
        <w:t xml:space="preserve">kartona mēbeles: </w:t>
      </w:r>
      <w:hyperlink r:id="rId20">
        <w:r>
          <w:rPr>
            <w:rFonts w:ascii="Roboto" w:eastAsia="Roboto" w:hAnsi="Roboto" w:cs="Roboto"/>
            <w:color w:val="1155CC"/>
            <w:u w:val="single"/>
          </w:rPr>
          <w:t>https://www.renovablesverdes.com/lv/muebles-de-carton/</w:t>
        </w:r>
      </w:hyperlink>
    </w:p>
    <w:p w14:paraId="50D91BA9" w14:textId="77777777" w:rsidR="00160F01" w:rsidRDefault="00000000">
      <w:pPr>
        <w:spacing w:before="240" w:after="240"/>
        <w:ind w:left="0" w:hanging="2"/>
        <w:jc w:val="left"/>
        <w:rPr>
          <w:rFonts w:ascii="Roboto" w:eastAsia="Roboto" w:hAnsi="Roboto" w:cs="Roboto"/>
        </w:rPr>
      </w:pPr>
      <w:r>
        <w:rPr>
          <w:rFonts w:ascii="Roboto" w:eastAsia="Roboto" w:hAnsi="Roboto" w:cs="Roboto"/>
          <w:b/>
          <w:noProof/>
          <w:sz w:val="18"/>
          <w:szCs w:val="18"/>
        </w:rPr>
        <w:drawing>
          <wp:inline distT="114300" distB="114300" distL="114300" distR="114300" wp14:anchorId="6934196D" wp14:editId="0EC054D9">
            <wp:extent cx="1070546" cy="1424882"/>
            <wp:effectExtent l="0" t="0" r="0" b="0"/>
            <wp:docPr id="105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1070546" cy="1424882"/>
                    </a:xfrm>
                    <a:prstGeom prst="rect">
                      <a:avLst/>
                    </a:prstGeom>
                    <a:ln/>
                  </pic:spPr>
                </pic:pic>
              </a:graphicData>
            </a:graphic>
          </wp:inline>
        </w:drawing>
      </w:r>
      <w:r>
        <w:rPr>
          <w:rFonts w:ascii="Roboto" w:eastAsia="Roboto" w:hAnsi="Roboto" w:cs="Roboto"/>
          <w:b/>
          <w:sz w:val="18"/>
          <w:szCs w:val="18"/>
        </w:rPr>
        <w:t xml:space="preserve"> </w:t>
      </w:r>
      <w:r>
        <w:rPr>
          <w:rFonts w:ascii="Roboto" w:eastAsia="Roboto" w:hAnsi="Roboto" w:cs="Roboto"/>
          <w:noProof/>
          <w:sz w:val="18"/>
          <w:szCs w:val="18"/>
        </w:rPr>
        <w:drawing>
          <wp:inline distT="114300" distB="114300" distL="114300" distR="114300" wp14:anchorId="0383D20A" wp14:editId="731D8EDD">
            <wp:extent cx="2418599" cy="1456656"/>
            <wp:effectExtent l="0" t="0" r="0" b="0"/>
            <wp:docPr id="106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2418599" cy="1456656"/>
                    </a:xfrm>
                    <a:prstGeom prst="rect">
                      <a:avLst/>
                    </a:prstGeom>
                    <a:ln/>
                  </pic:spPr>
                </pic:pic>
              </a:graphicData>
            </a:graphic>
          </wp:inline>
        </w:drawing>
      </w:r>
      <w:r>
        <w:rPr>
          <w:rFonts w:ascii="Roboto" w:eastAsia="Roboto" w:hAnsi="Roboto" w:cs="Roboto"/>
          <w:sz w:val="18"/>
          <w:szCs w:val="18"/>
        </w:rPr>
        <w:t xml:space="preserve">(foto no </w:t>
      </w:r>
      <w:proofErr w:type="spellStart"/>
      <w:r>
        <w:rPr>
          <w:rFonts w:ascii="Roboto" w:eastAsia="Roboto" w:hAnsi="Roboto" w:cs="Roboto"/>
          <w:sz w:val="18"/>
          <w:szCs w:val="18"/>
        </w:rPr>
        <w:t>Pinterest</w:t>
      </w:r>
      <w:proofErr w:type="spellEnd"/>
      <w:r>
        <w:rPr>
          <w:rFonts w:ascii="Roboto" w:eastAsia="Roboto" w:hAnsi="Roboto" w:cs="Roboto"/>
        </w:rPr>
        <w:t xml:space="preserve">)  </w:t>
      </w:r>
    </w:p>
    <w:p w14:paraId="340709CC" w14:textId="77777777" w:rsidR="00160F01" w:rsidRPr="00E8545D" w:rsidRDefault="00000000" w:rsidP="00E8545D">
      <w:pPr>
        <w:pStyle w:val="Sarakstarindkopa"/>
        <w:numPr>
          <w:ilvl w:val="0"/>
          <w:numId w:val="7"/>
        </w:numPr>
        <w:spacing w:before="240" w:after="240"/>
        <w:ind w:leftChars="0" w:firstLineChars="0"/>
        <w:jc w:val="left"/>
        <w:rPr>
          <w:rFonts w:ascii="Roboto" w:eastAsia="Roboto" w:hAnsi="Roboto" w:cs="Roboto"/>
        </w:rPr>
      </w:pPr>
      <w:r w:rsidRPr="00E8545D">
        <w:rPr>
          <w:rFonts w:ascii="Roboto" w:eastAsia="Roboto" w:hAnsi="Roboto" w:cs="Roboto"/>
        </w:rPr>
        <w:t xml:space="preserve">dekori (foto no </w:t>
      </w:r>
      <w:proofErr w:type="spellStart"/>
      <w:r w:rsidRPr="00E8545D">
        <w:rPr>
          <w:rFonts w:ascii="Roboto" w:eastAsia="Roboto" w:hAnsi="Roboto" w:cs="Roboto"/>
        </w:rPr>
        <w:t>Pinterest</w:t>
      </w:r>
      <w:proofErr w:type="spellEnd"/>
      <w:r w:rsidRPr="00E8545D">
        <w:rPr>
          <w:rFonts w:ascii="Roboto" w:eastAsia="Roboto" w:hAnsi="Roboto" w:cs="Roboto"/>
        </w:rPr>
        <w:t>):</w:t>
      </w:r>
    </w:p>
    <w:p w14:paraId="0D0FA410" w14:textId="77777777" w:rsidR="00160F01" w:rsidRDefault="00000000">
      <w:pPr>
        <w:ind w:left="0" w:hanging="2"/>
        <w:jc w:val="center"/>
        <w:rPr>
          <w:rFonts w:ascii="Roboto" w:eastAsia="Roboto" w:hAnsi="Roboto" w:cs="Roboto"/>
        </w:rPr>
      </w:pPr>
      <w:r>
        <w:rPr>
          <w:rFonts w:ascii="Roboto" w:eastAsia="Roboto" w:hAnsi="Roboto" w:cs="Roboto"/>
          <w:noProof/>
        </w:rPr>
        <w:drawing>
          <wp:inline distT="114300" distB="114300" distL="114300" distR="114300" wp14:anchorId="4FFEAE31" wp14:editId="786D7C04">
            <wp:extent cx="1204756" cy="1510937"/>
            <wp:effectExtent l="0" t="0" r="0" b="0"/>
            <wp:docPr id="10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1204756" cy="1510937"/>
                    </a:xfrm>
                    <a:prstGeom prst="rect">
                      <a:avLst/>
                    </a:prstGeom>
                    <a:ln/>
                  </pic:spPr>
                </pic:pic>
              </a:graphicData>
            </a:graphic>
          </wp:inline>
        </w:drawing>
      </w:r>
      <w:r>
        <w:rPr>
          <w:rFonts w:ascii="Roboto" w:eastAsia="Roboto" w:hAnsi="Roboto" w:cs="Roboto"/>
        </w:rPr>
        <w:t xml:space="preserve"> </w:t>
      </w:r>
      <w:r>
        <w:rPr>
          <w:rFonts w:ascii="Roboto" w:eastAsia="Roboto" w:hAnsi="Roboto" w:cs="Roboto"/>
          <w:noProof/>
        </w:rPr>
        <w:drawing>
          <wp:inline distT="114300" distB="114300" distL="114300" distR="114300" wp14:anchorId="1B3BAD13" wp14:editId="5B6B830C">
            <wp:extent cx="1000041" cy="1527089"/>
            <wp:effectExtent l="0" t="0" r="0" b="0"/>
            <wp:docPr id="10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1000041" cy="1527089"/>
                    </a:xfrm>
                    <a:prstGeom prst="rect">
                      <a:avLst/>
                    </a:prstGeom>
                    <a:ln/>
                  </pic:spPr>
                </pic:pic>
              </a:graphicData>
            </a:graphic>
          </wp:inline>
        </w:drawing>
      </w:r>
      <w:r>
        <w:rPr>
          <w:rFonts w:ascii="Roboto" w:eastAsia="Roboto" w:hAnsi="Roboto" w:cs="Roboto"/>
        </w:rPr>
        <w:t xml:space="preserve"> </w:t>
      </w:r>
      <w:r>
        <w:rPr>
          <w:rFonts w:ascii="Roboto" w:eastAsia="Roboto" w:hAnsi="Roboto" w:cs="Roboto"/>
          <w:noProof/>
        </w:rPr>
        <w:drawing>
          <wp:inline distT="114300" distB="114300" distL="114300" distR="114300" wp14:anchorId="468F58B2" wp14:editId="044A8FBE">
            <wp:extent cx="896214" cy="1546139"/>
            <wp:effectExtent l="0" t="0" r="0" b="0"/>
            <wp:docPr id="10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t="2414"/>
                    <a:stretch>
                      <a:fillRect/>
                    </a:stretch>
                  </pic:blipFill>
                  <pic:spPr>
                    <a:xfrm>
                      <a:off x="0" y="0"/>
                      <a:ext cx="896214" cy="1546139"/>
                    </a:xfrm>
                    <a:prstGeom prst="rect">
                      <a:avLst/>
                    </a:prstGeom>
                    <a:ln/>
                  </pic:spPr>
                </pic:pic>
              </a:graphicData>
            </a:graphic>
          </wp:inline>
        </w:drawing>
      </w:r>
    </w:p>
    <w:p w14:paraId="2C15C232" w14:textId="77777777" w:rsidR="00160F01" w:rsidRDefault="00000000">
      <w:pPr>
        <w:ind w:left="0" w:hanging="2"/>
        <w:jc w:val="center"/>
        <w:rPr>
          <w:rFonts w:ascii="Roboto" w:eastAsia="Roboto" w:hAnsi="Roboto" w:cs="Roboto"/>
        </w:rPr>
      </w:pPr>
      <w:r>
        <w:rPr>
          <w:rFonts w:ascii="Roboto" w:eastAsia="Roboto" w:hAnsi="Roboto" w:cs="Roboto"/>
          <w:noProof/>
        </w:rPr>
        <w:drawing>
          <wp:inline distT="114300" distB="114300" distL="114300" distR="114300" wp14:anchorId="3B790ECA" wp14:editId="2E394003">
            <wp:extent cx="969898" cy="1535672"/>
            <wp:effectExtent l="0" t="0" r="0" b="0"/>
            <wp:docPr id="106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969898" cy="1535672"/>
                    </a:xfrm>
                    <a:prstGeom prst="rect">
                      <a:avLst/>
                    </a:prstGeom>
                    <a:ln/>
                  </pic:spPr>
                </pic:pic>
              </a:graphicData>
            </a:graphic>
          </wp:inline>
        </w:drawing>
      </w:r>
      <w:r>
        <w:rPr>
          <w:rFonts w:ascii="Roboto" w:eastAsia="Roboto" w:hAnsi="Roboto" w:cs="Roboto"/>
        </w:rPr>
        <w:t xml:space="preserve">  </w:t>
      </w:r>
      <w:r>
        <w:rPr>
          <w:rFonts w:ascii="Roboto" w:eastAsia="Roboto" w:hAnsi="Roboto" w:cs="Roboto"/>
          <w:noProof/>
        </w:rPr>
        <w:drawing>
          <wp:inline distT="114300" distB="114300" distL="114300" distR="114300" wp14:anchorId="65598AC1" wp14:editId="372CFBE2">
            <wp:extent cx="1132552" cy="1507097"/>
            <wp:effectExtent l="0" t="0" r="0" b="0"/>
            <wp:docPr id="105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1132552" cy="1507097"/>
                    </a:xfrm>
                    <a:prstGeom prst="rect">
                      <a:avLst/>
                    </a:prstGeom>
                    <a:ln/>
                  </pic:spPr>
                </pic:pic>
              </a:graphicData>
            </a:graphic>
          </wp:inline>
        </w:drawing>
      </w:r>
      <w:r>
        <w:rPr>
          <w:rFonts w:ascii="Roboto" w:eastAsia="Roboto" w:hAnsi="Roboto" w:cs="Roboto"/>
          <w:noProof/>
        </w:rPr>
        <w:drawing>
          <wp:inline distT="114300" distB="114300" distL="114300" distR="114300" wp14:anchorId="53C7EAE9" wp14:editId="378BD65F">
            <wp:extent cx="951709" cy="1485378"/>
            <wp:effectExtent l="0" t="0" r="0" b="0"/>
            <wp:docPr id="105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951709" cy="1485378"/>
                    </a:xfrm>
                    <a:prstGeom prst="rect">
                      <a:avLst/>
                    </a:prstGeom>
                    <a:ln/>
                  </pic:spPr>
                </pic:pic>
              </a:graphicData>
            </a:graphic>
          </wp:inline>
        </w:drawing>
      </w:r>
    </w:p>
    <w:p w14:paraId="59C7BD79" w14:textId="77777777" w:rsidR="00160F01" w:rsidRDefault="00160F01">
      <w:pPr>
        <w:ind w:left="0" w:hanging="2"/>
        <w:rPr>
          <w:rFonts w:ascii="Roboto" w:eastAsia="Roboto" w:hAnsi="Roboto" w:cs="Roboto"/>
          <w:b/>
        </w:rPr>
      </w:pPr>
    </w:p>
    <w:p w14:paraId="5EBCA578" w14:textId="77777777" w:rsidR="00160F01" w:rsidRDefault="00160F01">
      <w:pPr>
        <w:ind w:left="0" w:hanging="2"/>
        <w:rPr>
          <w:rFonts w:ascii="Roboto" w:eastAsia="Roboto" w:hAnsi="Roboto" w:cs="Roboto"/>
          <w:b/>
        </w:rPr>
      </w:pPr>
    </w:p>
    <w:p w14:paraId="0624D69F" w14:textId="77777777" w:rsidR="00160F01" w:rsidRDefault="00160F01">
      <w:pPr>
        <w:ind w:left="0" w:hanging="2"/>
        <w:rPr>
          <w:rFonts w:ascii="Roboto" w:eastAsia="Roboto" w:hAnsi="Roboto" w:cs="Roboto"/>
          <w:b/>
        </w:rPr>
      </w:pPr>
    </w:p>
    <w:p w14:paraId="4E4A4610" w14:textId="77777777" w:rsidR="00160F01" w:rsidRDefault="00160F01">
      <w:pPr>
        <w:ind w:left="0" w:hanging="2"/>
        <w:jc w:val="left"/>
        <w:rPr>
          <w:rFonts w:ascii="Roboto" w:eastAsia="Roboto" w:hAnsi="Roboto" w:cs="Roboto"/>
          <w:b/>
        </w:rPr>
      </w:pPr>
    </w:p>
    <w:p w14:paraId="126EA56A" w14:textId="77777777" w:rsidR="00160F01" w:rsidRDefault="00160F01">
      <w:pPr>
        <w:ind w:left="0" w:hanging="2"/>
        <w:rPr>
          <w:rFonts w:ascii="Roboto" w:eastAsia="Roboto" w:hAnsi="Roboto" w:cs="Roboto"/>
          <w:b/>
        </w:rPr>
      </w:pPr>
    </w:p>
    <w:p w14:paraId="39CC7F91" w14:textId="77777777" w:rsidR="00160F01" w:rsidRDefault="00000000">
      <w:pPr>
        <w:ind w:left="0" w:hanging="2"/>
        <w:rPr>
          <w:rFonts w:ascii="Roboto" w:eastAsia="Roboto" w:hAnsi="Roboto" w:cs="Roboto"/>
        </w:rPr>
      </w:pPr>
      <w:r>
        <w:rPr>
          <w:rFonts w:ascii="Roboto" w:eastAsia="Roboto" w:hAnsi="Roboto" w:cs="Roboto"/>
          <w:b/>
        </w:rPr>
        <w:lastRenderedPageBreak/>
        <w:t>P</w:t>
      </w:r>
      <w:r>
        <w:rPr>
          <w:rFonts w:ascii="Roboto" w:eastAsia="Roboto" w:hAnsi="Roboto" w:cs="Roboto"/>
          <w:b/>
          <w:sz w:val="24"/>
          <w:szCs w:val="24"/>
        </w:rPr>
        <w:t>ielikums nr. 1</w:t>
      </w:r>
    </w:p>
    <w:p w14:paraId="7546B005" w14:textId="77777777" w:rsidR="00160F01" w:rsidRDefault="00000000">
      <w:pPr>
        <w:spacing w:before="240" w:after="240"/>
        <w:ind w:left="0" w:hanging="2"/>
        <w:jc w:val="center"/>
        <w:rPr>
          <w:rFonts w:ascii="Roboto" w:eastAsia="Roboto" w:hAnsi="Roboto" w:cs="Roboto"/>
          <w:b/>
          <w:sz w:val="24"/>
          <w:szCs w:val="24"/>
        </w:rPr>
      </w:pPr>
      <w:r>
        <w:rPr>
          <w:rFonts w:ascii="Roboto" w:eastAsia="Roboto" w:hAnsi="Roboto" w:cs="Roboto"/>
          <w:b/>
        </w:rPr>
        <w:t> </w:t>
      </w:r>
      <w:r>
        <w:rPr>
          <w:rFonts w:ascii="Roboto" w:eastAsia="Roboto" w:hAnsi="Roboto" w:cs="Roboto"/>
          <w:b/>
          <w:sz w:val="24"/>
          <w:szCs w:val="24"/>
        </w:rPr>
        <w:t>Darba lapa</w:t>
      </w:r>
    </w:p>
    <w:p w14:paraId="33DBA18F" w14:textId="77777777" w:rsidR="00160F01" w:rsidRDefault="00000000">
      <w:pPr>
        <w:spacing w:before="240" w:after="240"/>
        <w:ind w:left="0" w:hanging="2"/>
        <w:jc w:val="center"/>
        <w:rPr>
          <w:rFonts w:ascii="Roboto" w:eastAsia="Roboto" w:hAnsi="Roboto" w:cs="Roboto"/>
          <w:b/>
          <w:sz w:val="24"/>
          <w:szCs w:val="24"/>
        </w:rPr>
      </w:pPr>
      <w:r>
        <w:rPr>
          <w:rFonts w:ascii="Roboto" w:eastAsia="Roboto" w:hAnsi="Roboto" w:cs="Roboto"/>
          <w:b/>
          <w:sz w:val="24"/>
          <w:szCs w:val="24"/>
        </w:rPr>
        <w:t>“PAPĪRA SAPŅI…”</w:t>
      </w:r>
    </w:p>
    <w:p w14:paraId="0BD1BA9A" w14:textId="77777777" w:rsidR="00160F01" w:rsidRDefault="00000000">
      <w:pPr>
        <w:spacing w:before="240" w:after="240"/>
        <w:ind w:left="0" w:hanging="2"/>
        <w:jc w:val="center"/>
        <w:rPr>
          <w:rFonts w:ascii="Roboto" w:eastAsia="Roboto" w:hAnsi="Roboto" w:cs="Roboto"/>
          <w:color w:val="FF0000"/>
        </w:rPr>
      </w:pPr>
      <w:r>
        <w:rPr>
          <w:rFonts w:ascii="Roboto" w:eastAsia="Roboto" w:hAnsi="Roboto" w:cs="Roboto"/>
          <w:i/>
          <w:color w:val="FF0000"/>
          <w:sz w:val="24"/>
          <w:szCs w:val="24"/>
        </w:rPr>
        <w:t>(Tabulas ailītes  drīkst pagarināt.)</w:t>
      </w:r>
    </w:p>
    <w:p w14:paraId="07F05CA6" w14:textId="77777777" w:rsidR="00160F01" w:rsidRDefault="00000000">
      <w:pPr>
        <w:spacing w:before="240" w:after="240"/>
        <w:ind w:left="0" w:hanging="2"/>
        <w:jc w:val="left"/>
        <w:rPr>
          <w:rFonts w:ascii="Roboto" w:eastAsia="Roboto" w:hAnsi="Roboto" w:cs="Roboto"/>
        </w:rPr>
      </w:pPr>
      <w:r>
        <w:rPr>
          <w:rFonts w:ascii="Roboto" w:eastAsia="Roboto" w:hAnsi="Roboto" w:cs="Roboto"/>
          <w:b/>
        </w:rPr>
        <w:t>Informācija par izglītības iestādi:</w:t>
      </w:r>
    </w:p>
    <w:tbl>
      <w:tblPr>
        <w:tblStyle w:val="a6"/>
        <w:tblW w:w="10110"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0110"/>
      </w:tblGrid>
      <w:tr w:rsidR="00160F01" w14:paraId="5CF747F8" w14:textId="77777777">
        <w:trPr>
          <w:trHeight w:val="495"/>
        </w:trPr>
        <w:tc>
          <w:tcPr>
            <w:tcW w:w="10110" w:type="dxa"/>
            <w:tcBorders>
              <w:top w:val="single" w:sz="8" w:space="0" w:color="000000"/>
              <w:left w:val="single" w:sz="8" w:space="0" w:color="000000"/>
              <w:bottom w:val="single" w:sz="8" w:space="0" w:color="000000"/>
              <w:right w:val="single" w:sz="8" w:space="0" w:color="000000"/>
            </w:tcBorders>
            <w:shd w:val="clear" w:color="auto" w:fill="auto"/>
          </w:tcPr>
          <w:p w14:paraId="2B1EF059" w14:textId="77777777" w:rsidR="00160F01" w:rsidRDefault="00000000">
            <w:pPr>
              <w:ind w:left="0" w:hanging="2"/>
              <w:jc w:val="left"/>
              <w:rPr>
                <w:rFonts w:ascii="Roboto" w:eastAsia="Roboto" w:hAnsi="Roboto" w:cs="Roboto"/>
              </w:rPr>
            </w:pPr>
            <w:r>
              <w:rPr>
                <w:rFonts w:ascii="Roboto" w:eastAsia="Roboto" w:hAnsi="Roboto" w:cs="Roboto"/>
              </w:rPr>
              <w:t>1.Izglītības iestādes nosaukums, adrese</w:t>
            </w:r>
          </w:p>
        </w:tc>
      </w:tr>
      <w:tr w:rsidR="00160F01" w14:paraId="700BF0BC" w14:textId="77777777">
        <w:trPr>
          <w:trHeight w:val="347"/>
        </w:trPr>
        <w:tc>
          <w:tcPr>
            <w:tcW w:w="10110" w:type="dxa"/>
            <w:tcBorders>
              <w:top w:val="single" w:sz="8" w:space="0" w:color="000000"/>
              <w:left w:val="single" w:sz="8" w:space="0" w:color="000000"/>
              <w:bottom w:val="single" w:sz="8" w:space="0" w:color="000000"/>
              <w:right w:val="single" w:sz="8" w:space="0" w:color="000000"/>
            </w:tcBorders>
            <w:shd w:val="clear" w:color="auto" w:fill="auto"/>
          </w:tcPr>
          <w:p w14:paraId="1590D36E" w14:textId="77777777" w:rsidR="00160F01" w:rsidRDefault="00160F01">
            <w:pPr>
              <w:ind w:left="0" w:hanging="2"/>
              <w:jc w:val="left"/>
              <w:rPr>
                <w:rFonts w:ascii="Roboto" w:eastAsia="Roboto" w:hAnsi="Roboto" w:cs="Roboto"/>
              </w:rPr>
            </w:pPr>
          </w:p>
        </w:tc>
      </w:tr>
      <w:tr w:rsidR="00160F01" w14:paraId="6C8BCA82" w14:textId="77777777">
        <w:trPr>
          <w:trHeight w:val="495"/>
        </w:trPr>
        <w:tc>
          <w:tcPr>
            <w:tcW w:w="10110" w:type="dxa"/>
            <w:tcBorders>
              <w:top w:val="single" w:sz="8" w:space="0" w:color="000000"/>
              <w:left w:val="single" w:sz="8" w:space="0" w:color="000000"/>
              <w:bottom w:val="single" w:sz="8" w:space="0" w:color="000000"/>
              <w:right w:val="single" w:sz="8" w:space="0" w:color="000000"/>
            </w:tcBorders>
            <w:shd w:val="clear" w:color="auto" w:fill="auto"/>
          </w:tcPr>
          <w:p w14:paraId="151F4AF8" w14:textId="77777777" w:rsidR="00160F01" w:rsidRDefault="00000000">
            <w:pPr>
              <w:ind w:left="0" w:hanging="2"/>
              <w:jc w:val="left"/>
              <w:rPr>
                <w:rFonts w:ascii="Roboto" w:eastAsia="Roboto" w:hAnsi="Roboto" w:cs="Roboto"/>
              </w:rPr>
            </w:pPr>
            <w:r>
              <w:rPr>
                <w:rFonts w:ascii="Roboto" w:eastAsia="Roboto" w:hAnsi="Roboto" w:cs="Roboto"/>
              </w:rPr>
              <w:t>2. Kontaktpersona (pedagoga vārds, uzvārds)</w:t>
            </w:r>
          </w:p>
        </w:tc>
      </w:tr>
      <w:tr w:rsidR="00160F01" w14:paraId="6813248B" w14:textId="77777777">
        <w:trPr>
          <w:trHeight w:val="382"/>
        </w:trPr>
        <w:tc>
          <w:tcPr>
            <w:tcW w:w="10110" w:type="dxa"/>
            <w:tcBorders>
              <w:top w:val="single" w:sz="8" w:space="0" w:color="000000"/>
              <w:left w:val="single" w:sz="8" w:space="0" w:color="000000"/>
              <w:bottom w:val="single" w:sz="8" w:space="0" w:color="000000"/>
              <w:right w:val="single" w:sz="8" w:space="0" w:color="000000"/>
            </w:tcBorders>
            <w:shd w:val="clear" w:color="auto" w:fill="auto"/>
          </w:tcPr>
          <w:p w14:paraId="49E4C2D4" w14:textId="77777777" w:rsidR="00160F01" w:rsidRDefault="00000000">
            <w:pPr>
              <w:ind w:left="0" w:hanging="2"/>
              <w:jc w:val="left"/>
              <w:rPr>
                <w:rFonts w:ascii="Roboto" w:eastAsia="Roboto" w:hAnsi="Roboto" w:cs="Roboto"/>
              </w:rPr>
            </w:pPr>
            <w:r>
              <w:rPr>
                <w:rFonts w:ascii="Roboto" w:eastAsia="Roboto" w:hAnsi="Roboto" w:cs="Roboto"/>
              </w:rPr>
              <w:t> </w:t>
            </w:r>
          </w:p>
        </w:tc>
      </w:tr>
      <w:tr w:rsidR="00160F01" w14:paraId="2B7A46C5" w14:textId="77777777">
        <w:trPr>
          <w:trHeight w:val="495"/>
        </w:trPr>
        <w:tc>
          <w:tcPr>
            <w:tcW w:w="10110" w:type="dxa"/>
            <w:tcBorders>
              <w:top w:val="single" w:sz="8" w:space="0" w:color="000000"/>
              <w:left w:val="single" w:sz="8" w:space="0" w:color="000000"/>
              <w:bottom w:val="single" w:sz="8" w:space="0" w:color="000000"/>
              <w:right w:val="single" w:sz="8" w:space="0" w:color="000000"/>
            </w:tcBorders>
            <w:shd w:val="clear" w:color="auto" w:fill="auto"/>
          </w:tcPr>
          <w:p w14:paraId="416DC70E" w14:textId="77777777" w:rsidR="00160F01" w:rsidRDefault="00000000">
            <w:pPr>
              <w:ind w:left="0" w:hanging="2"/>
              <w:jc w:val="left"/>
              <w:rPr>
                <w:rFonts w:ascii="Roboto" w:eastAsia="Roboto" w:hAnsi="Roboto" w:cs="Roboto"/>
              </w:rPr>
            </w:pPr>
            <w:r>
              <w:rPr>
                <w:rFonts w:ascii="Roboto" w:eastAsia="Roboto" w:hAnsi="Roboto" w:cs="Roboto"/>
              </w:rPr>
              <w:t>3. Kontaktinformācija (telefona nr., e-pasts)</w:t>
            </w:r>
          </w:p>
        </w:tc>
      </w:tr>
      <w:tr w:rsidR="00160F01" w14:paraId="61CEF40D" w14:textId="77777777">
        <w:trPr>
          <w:trHeight w:val="374"/>
        </w:trPr>
        <w:tc>
          <w:tcPr>
            <w:tcW w:w="10110" w:type="dxa"/>
            <w:tcBorders>
              <w:top w:val="single" w:sz="8" w:space="0" w:color="000000"/>
              <w:left w:val="single" w:sz="8" w:space="0" w:color="000000"/>
              <w:bottom w:val="single" w:sz="8" w:space="0" w:color="000000"/>
              <w:right w:val="single" w:sz="8" w:space="0" w:color="000000"/>
            </w:tcBorders>
            <w:shd w:val="clear" w:color="auto" w:fill="auto"/>
          </w:tcPr>
          <w:p w14:paraId="0CF9AF83" w14:textId="77777777" w:rsidR="00160F01" w:rsidRDefault="00000000">
            <w:pPr>
              <w:ind w:left="0" w:hanging="2"/>
              <w:jc w:val="left"/>
              <w:rPr>
                <w:rFonts w:ascii="Roboto" w:eastAsia="Roboto" w:hAnsi="Roboto" w:cs="Roboto"/>
              </w:rPr>
            </w:pPr>
            <w:r>
              <w:rPr>
                <w:rFonts w:ascii="Roboto" w:eastAsia="Roboto" w:hAnsi="Roboto" w:cs="Roboto"/>
              </w:rPr>
              <w:t> </w:t>
            </w:r>
          </w:p>
        </w:tc>
      </w:tr>
      <w:tr w:rsidR="00160F01" w14:paraId="063A2C61" w14:textId="77777777">
        <w:trPr>
          <w:trHeight w:val="705"/>
        </w:trPr>
        <w:tc>
          <w:tcPr>
            <w:tcW w:w="10110" w:type="dxa"/>
            <w:tcBorders>
              <w:top w:val="single" w:sz="8" w:space="0" w:color="000000"/>
              <w:left w:val="single" w:sz="8" w:space="0" w:color="000000"/>
              <w:bottom w:val="single" w:sz="8" w:space="0" w:color="000000"/>
              <w:right w:val="single" w:sz="8" w:space="0" w:color="000000"/>
            </w:tcBorders>
            <w:shd w:val="clear" w:color="auto" w:fill="auto"/>
          </w:tcPr>
          <w:p w14:paraId="5B759127" w14:textId="77777777" w:rsidR="00160F01" w:rsidRDefault="00000000">
            <w:pPr>
              <w:ind w:left="0" w:hanging="2"/>
              <w:jc w:val="left"/>
              <w:rPr>
                <w:rFonts w:ascii="Roboto" w:eastAsia="Roboto" w:hAnsi="Roboto" w:cs="Roboto"/>
              </w:rPr>
            </w:pPr>
            <w:r>
              <w:rPr>
                <w:rFonts w:ascii="Roboto" w:eastAsia="Roboto" w:hAnsi="Roboto" w:cs="Roboto"/>
              </w:rPr>
              <w:t>4. Grupiņas nosaukums. Kopējais bērnu skaits un vecums.</w:t>
            </w:r>
          </w:p>
          <w:p w14:paraId="484E7DBA" w14:textId="77777777" w:rsidR="00160F01" w:rsidRDefault="00000000">
            <w:pPr>
              <w:ind w:left="0" w:hanging="2"/>
              <w:jc w:val="left"/>
              <w:rPr>
                <w:rFonts w:ascii="Roboto" w:eastAsia="Roboto" w:hAnsi="Roboto" w:cs="Roboto"/>
              </w:rPr>
            </w:pPr>
            <w:r>
              <w:rPr>
                <w:rFonts w:ascii="Roboto" w:eastAsia="Roboto" w:hAnsi="Roboto" w:cs="Roboto"/>
              </w:rPr>
              <w:t> Cik bērnu no visas grupiņas piedalās akcijā?</w:t>
            </w:r>
          </w:p>
        </w:tc>
      </w:tr>
      <w:tr w:rsidR="00160F01" w14:paraId="28CD19C6" w14:textId="77777777">
        <w:trPr>
          <w:trHeight w:val="284"/>
        </w:trPr>
        <w:tc>
          <w:tcPr>
            <w:tcW w:w="10110" w:type="dxa"/>
            <w:tcBorders>
              <w:top w:val="single" w:sz="8" w:space="0" w:color="000000"/>
              <w:left w:val="single" w:sz="8" w:space="0" w:color="000000"/>
              <w:bottom w:val="single" w:sz="8" w:space="0" w:color="000000"/>
              <w:right w:val="single" w:sz="8" w:space="0" w:color="000000"/>
            </w:tcBorders>
            <w:shd w:val="clear" w:color="auto" w:fill="auto"/>
          </w:tcPr>
          <w:p w14:paraId="00C5369F" w14:textId="77777777" w:rsidR="00160F01" w:rsidRDefault="00000000">
            <w:pPr>
              <w:ind w:left="0" w:hanging="2"/>
              <w:jc w:val="left"/>
              <w:rPr>
                <w:rFonts w:ascii="Roboto" w:eastAsia="Roboto" w:hAnsi="Roboto" w:cs="Roboto"/>
              </w:rPr>
            </w:pPr>
            <w:r>
              <w:rPr>
                <w:rFonts w:ascii="Roboto" w:eastAsia="Roboto" w:hAnsi="Roboto" w:cs="Roboto"/>
              </w:rPr>
              <w:t> </w:t>
            </w:r>
          </w:p>
        </w:tc>
      </w:tr>
    </w:tbl>
    <w:p w14:paraId="5F629A9E" w14:textId="77777777" w:rsidR="00160F01" w:rsidRDefault="00000000">
      <w:pPr>
        <w:ind w:left="0" w:hanging="2"/>
        <w:jc w:val="left"/>
        <w:rPr>
          <w:rFonts w:ascii="Roboto" w:eastAsia="Roboto" w:hAnsi="Roboto" w:cs="Roboto"/>
        </w:rPr>
      </w:pPr>
      <w:r>
        <w:rPr>
          <w:rFonts w:ascii="Roboto" w:eastAsia="Roboto" w:hAnsi="Roboto" w:cs="Roboto"/>
        </w:rPr>
        <w:t> </w:t>
      </w:r>
    </w:p>
    <w:p w14:paraId="64D294FF" w14:textId="77777777" w:rsidR="00160F01" w:rsidRDefault="00000000">
      <w:pPr>
        <w:ind w:left="0" w:hanging="2"/>
        <w:jc w:val="left"/>
        <w:rPr>
          <w:rFonts w:ascii="Roboto" w:eastAsia="Roboto" w:hAnsi="Roboto" w:cs="Roboto"/>
        </w:rPr>
      </w:pPr>
      <w:r>
        <w:rPr>
          <w:rFonts w:ascii="Roboto" w:eastAsia="Roboto" w:hAnsi="Roboto" w:cs="Roboto"/>
          <w:b/>
        </w:rPr>
        <w:t>Pētniecība</w:t>
      </w:r>
    </w:p>
    <w:p w14:paraId="7DAAEAE0" w14:textId="77777777" w:rsidR="00160F01" w:rsidRDefault="00000000">
      <w:pPr>
        <w:ind w:left="0" w:hanging="2"/>
        <w:jc w:val="left"/>
        <w:rPr>
          <w:rFonts w:ascii="Roboto" w:eastAsia="Roboto" w:hAnsi="Roboto" w:cs="Roboto"/>
        </w:rPr>
      </w:pPr>
      <w:r>
        <w:rPr>
          <w:rFonts w:ascii="Roboto" w:eastAsia="Roboto" w:hAnsi="Roboto" w:cs="Roboto"/>
        </w:rPr>
        <w:t> </w:t>
      </w:r>
    </w:p>
    <w:tbl>
      <w:tblPr>
        <w:tblStyle w:val="a7"/>
        <w:tblW w:w="1011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10"/>
      </w:tblGrid>
      <w:tr w:rsidR="00160F01" w14:paraId="73353E7A" w14:textId="77777777">
        <w:trPr>
          <w:trHeight w:val="765"/>
        </w:trPr>
        <w:tc>
          <w:tcPr>
            <w:tcW w:w="10110" w:type="dxa"/>
            <w:tcBorders>
              <w:top w:val="single" w:sz="4" w:space="0" w:color="000000"/>
              <w:left w:val="single" w:sz="4" w:space="0" w:color="000000"/>
              <w:bottom w:val="single" w:sz="4" w:space="0" w:color="000000"/>
              <w:right w:val="single" w:sz="4" w:space="0" w:color="000000"/>
            </w:tcBorders>
            <w:shd w:val="clear" w:color="auto" w:fill="auto"/>
          </w:tcPr>
          <w:p w14:paraId="56E99494" w14:textId="77777777" w:rsidR="00E8545D" w:rsidRDefault="00000000" w:rsidP="00E8545D">
            <w:pPr>
              <w:pStyle w:val="Sarakstarindkopa"/>
              <w:numPr>
                <w:ilvl w:val="0"/>
                <w:numId w:val="5"/>
              </w:numPr>
              <w:ind w:leftChars="0" w:firstLineChars="0"/>
              <w:jc w:val="both"/>
              <w:rPr>
                <w:rFonts w:ascii="Roboto" w:eastAsia="Roboto" w:hAnsi="Roboto" w:cs="Roboto"/>
              </w:rPr>
            </w:pPr>
            <w:r w:rsidRPr="00E8545D">
              <w:rPr>
                <w:rFonts w:ascii="Roboto" w:eastAsia="Roboto" w:hAnsi="Roboto" w:cs="Roboto"/>
              </w:rPr>
              <w:t xml:space="preserve">Pašu izplānota un organizēta mācību nodarbība par papīra veidu iepazīšanu. Ierosināšana, problēmas izvirzīšana.  Iepazīst terminus -  papiruss, makulatūra, papīra pārstrāde u.c. Izpēta, cik dažādu papīra veidu ir ikdienā lietošanā. Kur papīru izmanto? Kurš papīra veids derīgs pārstrādei? Traukā mērcē vairāku veidu papīrus, piemēram, tualetes papīrs, kartona kaste, glancēto žurnālu vāki, konfekšu “papīriņi”, aplikāciju papīrs u.c. Vēro un secina, kurš izšķīst ātrāk, kurš vēlāk, kurš neizšķīst. Izdara secinājumus, kurš būtu piemērotāks otrreizējai pārstrādei. </w:t>
            </w:r>
          </w:p>
          <w:p w14:paraId="5517200C" w14:textId="50BBFD19" w:rsidR="00160F01" w:rsidRPr="00E8545D" w:rsidRDefault="00000000" w:rsidP="00E8545D">
            <w:pPr>
              <w:pStyle w:val="Sarakstarindkopa"/>
              <w:numPr>
                <w:ilvl w:val="0"/>
                <w:numId w:val="5"/>
              </w:numPr>
              <w:ind w:leftChars="0" w:firstLineChars="0"/>
              <w:jc w:val="both"/>
              <w:rPr>
                <w:rFonts w:ascii="Roboto" w:eastAsia="Roboto" w:hAnsi="Roboto" w:cs="Roboto"/>
              </w:rPr>
            </w:pPr>
            <w:r w:rsidRPr="00E8545D">
              <w:rPr>
                <w:rFonts w:ascii="Roboto" w:eastAsia="Roboto" w:hAnsi="Roboto" w:cs="Roboto"/>
              </w:rPr>
              <w:t xml:space="preserve">Izzināt grupā, pirmsskolā, pirmsskolas teritorijā,  kā pareizi var apsaimniekot makulatūru - šķirošanas infrastruktūras iespējas. </w:t>
            </w:r>
          </w:p>
        </w:tc>
      </w:tr>
      <w:tr w:rsidR="00160F01" w14:paraId="0980E639" w14:textId="77777777" w:rsidTr="00E8545D">
        <w:trPr>
          <w:trHeight w:val="1014"/>
        </w:trPr>
        <w:tc>
          <w:tcPr>
            <w:tcW w:w="10110" w:type="dxa"/>
            <w:tcBorders>
              <w:top w:val="single" w:sz="4" w:space="0" w:color="000000"/>
              <w:left w:val="single" w:sz="4" w:space="0" w:color="000000"/>
              <w:bottom w:val="single" w:sz="4" w:space="0" w:color="000000"/>
              <w:right w:val="single" w:sz="4" w:space="0" w:color="000000"/>
            </w:tcBorders>
            <w:shd w:val="clear" w:color="auto" w:fill="auto"/>
          </w:tcPr>
          <w:p w14:paraId="21670D96" w14:textId="266821C6" w:rsidR="00160F01" w:rsidRPr="00E8545D" w:rsidRDefault="00000000" w:rsidP="00E8545D">
            <w:pPr>
              <w:ind w:left="0" w:hanging="2"/>
              <w:jc w:val="left"/>
              <w:rPr>
                <w:rFonts w:ascii="Roboto" w:eastAsia="Roboto" w:hAnsi="Roboto" w:cs="Roboto"/>
              </w:rPr>
            </w:pPr>
            <w:r>
              <w:rPr>
                <w:rFonts w:ascii="Roboto" w:eastAsia="Roboto" w:hAnsi="Roboto" w:cs="Roboto"/>
              </w:rPr>
              <w:t>Apraksts:</w:t>
            </w:r>
          </w:p>
        </w:tc>
      </w:tr>
    </w:tbl>
    <w:p w14:paraId="52D6DAAF" w14:textId="77777777" w:rsidR="00160F01" w:rsidRDefault="00000000">
      <w:pPr>
        <w:ind w:left="0" w:hanging="2"/>
        <w:jc w:val="left"/>
        <w:rPr>
          <w:rFonts w:ascii="Roboto" w:eastAsia="Roboto" w:hAnsi="Roboto" w:cs="Roboto"/>
          <w:b/>
        </w:rPr>
      </w:pPr>
      <w:r>
        <w:rPr>
          <w:rFonts w:ascii="Roboto" w:eastAsia="Roboto" w:hAnsi="Roboto" w:cs="Roboto"/>
          <w:b/>
        </w:rPr>
        <w:lastRenderedPageBreak/>
        <w:t>Praktiskie darbi</w:t>
      </w:r>
    </w:p>
    <w:p w14:paraId="17905C6B" w14:textId="77777777" w:rsidR="00160F01" w:rsidRDefault="00160F01">
      <w:pPr>
        <w:ind w:left="0" w:hanging="2"/>
        <w:jc w:val="left"/>
        <w:rPr>
          <w:rFonts w:ascii="Roboto" w:eastAsia="Roboto" w:hAnsi="Roboto" w:cs="Roboto"/>
          <w:b/>
        </w:rPr>
      </w:pPr>
    </w:p>
    <w:tbl>
      <w:tblPr>
        <w:tblStyle w:val="a8"/>
        <w:tblW w:w="10080"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0080"/>
      </w:tblGrid>
      <w:tr w:rsidR="00160F01" w14:paraId="0B972C4A" w14:textId="77777777">
        <w:tc>
          <w:tcPr>
            <w:tcW w:w="10080" w:type="dxa"/>
            <w:tcBorders>
              <w:top w:val="single" w:sz="8" w:space="0" w:color="000000"/>
              <w:left w:val="single" w:sz="8" w:space="0" w:color="000000"/>
              <w:bottom w:val="single" w:sz="8" w:space="0" w:color="000000"/>
              <w:right w:val="single" w:sz="8" w:space="0" w:color="000000"/>
            </w:tcBorders>
            <w:shd w:val="clear" w:color="auto" w:fill="auto"/>
          </w:tcPr>
          <w:p w14:paraId="18363D7B" w14:textId="4E2ECF40" w:rsidR="00160F01" w:rsidRPr="00E8545D" w:rsidRDefault="00000000" w:rsidP="00E8545D">
            <w:pPr>
              <w:pStyle w:val="Sarakstarindkopa"/>
              <w:numPr>
                <w:ilvl w:val="0"/>
                <w:numId w:val="2"/>
              </w:numPr>
              <w:ind w:leftChars="0" w:firstLineChars="0"/>
              <w:jc w:val="both"/>
              <w:rPr>
                <w:rFonts w:ascii="Roboto" w:eastAsia="Roboto" w:hAnsi="Roboto" w:cs="Roboto"/>
              </w:rPr>
            </w:pPr>
            <w:r w:rsidRPr="00E8545D">
              <w:rPr>
                <w:rFonts w:ascii="Roboto" w:eastAsia="Roboto" w:hAnsi="Roboto" w:cs="Roboto"/>
              </w:rPr>
              <w:t xml:space="preserve">Kartona, papīra pārvērtības - otrreizēja izmantošana. </w:t>
            </w:r>
          </w:p>
          <w:p w14:paraId="73E14B88" w14:textId="35EDAC33" w:rsidR="00160F01" w:rsidRDefault="00E8545D" w:rsidP="00E8545D">
            <w:pPr>
              <w:ind w:leftChars="0" w:left="0" w:firstLineChars="0" w:firstLine="0"/>
              <w:jc w:val="both"/>
              <w:rPr>
                <w:rFonts w:ascii="Roboto" w:eastAsia="Roboto" w:hAnsi="Roboto" w:cs="Roboto"/>
              </w:rPr>
            </w:pPr>
            <w:r w:rsidRPr="00E8545D">
              <w:rPr>
                <w:rFonts w:ascii="Roboto" w:eastAsia="Roboto" w:hAnsi="Roboto" w:cs="Roboto"/>
                <w:b/>
                <w:bCs/>
              </w:rPr>
              <w:t>a</w:t>
            </w:r>
            <w:r>
              <w:rPr>
                <w:rFonts w:ascii="Roboto" w:eastAsia="Roboto" w:hAnsi="Roboto" w:cs="Roboto"/>
              </w:rPr>
              <w:t xml:space="preserve"> </w:t>
            </w:r>
            <w:r w:rsidR="00000000">
              <w:rPr>
                <w:rFonts w:ascii="Roboto" w:eastAsia="Roboto" w:hAnsi="Roboto" w:cs="Roboto"/>
              </w:rPr>
              <w:t>Izveidot</w:t>
            </w:r>
            <w:r w:rsidR="00000000">
              <w:rPr>
                <w:rFonts w:ascii="Roboto" w:eastAsia="Roboto" w:hAnsi="Roboto" w:cs="Roboto"/>
                <w:b/>
              </w:rPr>
              <w:t xml:space="preserve"> minimums divus</w:t>
            </w:r>
            <w:r w:rsidR="00000000">
              <w:rPr>
                <w:rFonts w:ascii="Roboto" w:eastAsia="Roboto" w:hAnsi="Roboto" w:cs="Roboto"/>
              </w:rPr>
              <w:t xml:space="preserve"> priekšmetus no kartona, piemēram, gultu, krēslu, plīti, klavieres, dīvānu, televizoru vai tml., ko paši vēlāk var izmantot grupiņas rotaļu istabas iekārtošanai. Priekšmetu izmērs atbilstošs bērnu augumam. Izmantotie materiāli - vecas kartona kastes.</w:t>
            </w:r>
          </w:p>
          <w:p w14:paraId="251B94EC" w14:textId="77777777" w:rsidR="00160F01" w:rsidRDefault="00000000">
            <w:pPr>
              <w:ind w:left="0" w:hanging="2"/>
              <w:jc w:val="both"/>
              <w:rPr>
                <w:rFonts w:ascii="Roboto" w:eastAsia="Roboto" w:hAnsi="Roboto" w:cs="Roboto"/>
                <w:b/>
              </w:rPr>
            </w:pPr>
            <w:r>
              <w:rPr>
                <w:rFonts w:ascii="Roboto" w:eastAsia="Roboto" w:hAnsi="Roboto" w:cs="Roboto"/>
                <w:b/>
              </w:rPr>
              <w:t>vai/un</w:t>
            </w:r>
          </w:p>
          <w:p w14:paraId="2E2CE698" w14:textId="7CBFC76F" w:rsidR="00160F01" w:rsidRDefault="00E8545D" w:rsidP="00E8545D">
            <w:pPr>
              <w:ind w:leftChars="0" w:left="0" w:firstLineChars="0" w:firstLine="0"/>
              <w:jc w:val="both"/>
              <w:rPr>
                <w:rFonts w:ascii="Roboto" w:eastAsia="Roboto" w:hAnsi="Roboto" w:cs="Roboto"/>
              </w:rPr>
            </w:pPr>
            <w:r w:rsidRPr="00E8545D">
              <w:rPr>
                <w:rFonts w:ascii="Roboto" w:eastAsia="Roboto" w:hAnsi="Roboto" w:cs="Roboto"/>
                <w:b/>
                <w:bCs/>
              </w:rPr>
              <w:t>b</w:t>
            </w:r>
            <w:r>
              <w:rPr>
                <w:rFonts w:ascii="Roboto" w:eastAsia="Roboto" w:hAnsi="Roboto" w:cs="Roboto"/>
              </w:rPr>
              <w:t xml:space="preserve"> </w:t>
            </w:r>
            <w:r w:rsidR="00000000">
              <w:rPr>
                <w:rFonts w:ascii="Roboto" w:eastAsia="Roboto" w:hAnsi="Roboto" w:cs="Roboto"/>
              </w:rPr>
              <w:t xml:space="preserve">Izveidot leļļu mājas/istabas/stūrīša iekārtošanai </w:t>
            </w:r>
            <w:r w:rsidR="00000000">
              <w:rPr>
                <w:rFonts w:ascii="Roboto" w:eastAsia="Roboto" w:hAnsi="Roboto" w:cs="Roboto"/>
                <w:b/>
              </w:rPr>
              <w:t>minimums desmit</w:t>
            </w:r>
            <w:r w:rsidR="00000000">
              <w:rPr>
                <w:rFonts w:ascii="Roboto" w:eastAsia="Roboto" w:hAnsi="Roboto" w:cs="Roboto"/>
              </w:rPr>
              <w:t xml:space="preserve"> priekšmetus, piemēram, leļļu gultiņu, skapi, galdu, krēsliņus u.tml. no kartona, papīra. Priekšmetu izmērs atbilstošs leļļu, mīksto mantiņu augumam. Izmantotie materiāli - vecas kartona kastes, papīra atgri</w:t>
            </w:r>
            <w:r>
              <w:rPr>
                <w:rFonts w:ascii="Roboto" w:eastAsia="Roboto" w:hAnsi="Roboto" w:cs="Roboto"/>
              </w:rPr>
              <w:t>e</w:t>
            </w:r>
            <w:r w:rsidR="00000000">
              <w:rPr>
                <w:rFonts w:ascii="Roboto" w:eastAsia="Roboto" w:hAnsi="Roboto" w:cs="Roboto"/>
              </w:rPr>
              <w:t>zumi, avīzes.</w:t>
            </w:r>
          </w:p>
        </w:tc>
      </w:tr>
      <w:tr w:rsidR="00160F01" w14:paraId="303A4764" w14:textId="77777777">
        <w:tc>
          <w:tcPr>
            <w:tcW w:w="10080" w:type="dxa"/>
            <w:tcBorders>
              <w:top w:val="single" w:sz="8" w:space="0" w:color="000000"/>
              <w:left w:val="single" w:sz="8" w:space="0" w:color="000000"/>
              <w:bottom w:val="single" w:sz="8" w:space="0" w:color="000000"/>
              <w:right w:val="single" w:sz="8" w:space="0" w:color="000000"/>
            </w:tcBorders>
            <w:shd w:val="clear" w:color="auto" w:fill="auto"/>
          </w:tcPr>
          <w:p w14:paraId="00CBD2F1" w14:textId="77777777" w:rsidR="00160F01" w:rsidRDefault="00000000" w:rsidP="00E8545D">
            <w:pPr>
              <w:ind w:left="0" w:hanging="2"/>
              <w:jc w:val="left"/>
              <w:rPr>
                <w:rFonts w:ascii="Roboto" w:eastAsia="Roboto" w:hAnsi="Roboto" w:cs="Roboto"/>
              </w:rPr>
            </w:pPr>
            <w:r>
              <w:rPr>
                <w:rFonts w:ascii="Roboto" w:eastAsia="Roboto" w:hAnsi="Roboto" w:cs="Roboto"/>
              </w:rPr>
              <w:t>Apraksts:</w:t>
            </w:r>
          </w:p>
          <w:p w14:paraId="044A44B3" w14:textId="285D3FB8" w:rsidR="00E8545D" w:rsidRPr="00E8545D" w:rsidRDefault="00E8545D" w:rsidP="00E8545D">
            <w:pPr>
              <w:ind w:left="0" w:hanging="2"/>
              <w:jc w:val="left"/>
              <w:rPr>
                <w:rFonts w:ascii="Roboto" w:eastAsia="Roboto" w:hAnsi="Roboto" w:cs="Roboto"/>
              </w:rPr>
            </w:pPr>
          </w:p>
        </w:tc>
      </w:tr>
    </w:tbl>
    <w:p w14:paraId="46D1A24A" w14:textId="77777777" w:rsidR="00160F01" w:rsidRDefault="00000000">
      <w:pPr>
        <w:ind w:left="0" w:hanging="2"/>
        <w:jc w:val="left"/>
        <w:rPr>
          <w:rFonts w:ascii="Roboto" w:eastAsia="Roboto" w:hAnsi="Roboto" w:cs="Roboto"/>
        </w:rPr>
      </w:pPr>
      <w:r>
        <w:rPr>
          <w:rFonts w:ascii="Roboto" w:eastAsia="Roboto" w:hAnsi="Roboto" w:cs="Roboto"/>
        </w:rPr>
        <w:t> </w:t>
      </w:r>
    </w:p>
    <w:p w14:paraId="734BDE5A" w14:textId="77777777" w:rsidR="00160F01" w:rsidRDefault="00000000">
      <w:pPr>
        <w:ind w:left="0" w:hanging="2"/>
        <w:jc w:val="left"/>
        <w:rPr>
          <w:rFonts w:ascii="Roboto" w:eastAsia="Roboto" w:hAnsi="Roboto" w:cs="Roboto"/>
          <w:b/>
        </w:rPr>
      </w:pPr>
      <w:r>
        <w:rPr>
          <w:rFonts w:ascii="Roboto" w:eastAsia="Roboto" w:hAnsi="Roboto" w:cs="Roboto"/>
        </w:rPr>
        <w:t xml:space="preserve">   </w:t>
      </w:r>
      <w:r>
        <w:rPr>
          <w:rFonts w:ascii="Roboto" w:eastAsia="Roboto" w:hAnsi="Roboto" w:cs="Roboto"/>
          <w:b/>
        </w:rPr>
        <w:t>Radošais darbs</w:t>
      </w:r>
    </w:p>
    <w:p w14:paraId="409E0AFF" w14:textId="77777777" w:rsidR="00160F01" w:rsidRDefault="00160F01">
      <w:pPr>
        <w:ind w:left="0" w:hanging="2"/>
        <w:jc w:val="left"/>
        <w:rPr>
          <w:rFonts w:ascii="Roboto" w:eastAsia="Roboto" w:hAnsi="Roboto" w:cs="Roboto"/>
          <w:b/>
        </w:rPr>
      </w:pPr>
    </w:p>
    <w:tbl>
      <w:tblPr>
        <w:tblStyle w:val="a9"/>
        <w:tblW w:w="10080"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0080"/>
      </w:tblGrid>
      <w:tr w:rsidR="00160F01" w14:paraId="6F9DCE56" w14:textId="77777777">
        <w:trPr>
          <w:trHeight w:val="942"/>
        </w:trPr>
        <w:tc>
          <w:tcPr>
            <w:tcW w:w="10080" w:type="dxa"/>
            <w:tcBorders>
              <w:top w:val="single" w:sz="8" w:space="0" w:color="000000"/>
              <w:left w:val="single" w:sz="8" w:space="0" w:color="000000"/>
              <w:bottom w:val="single" w:sz="8" w:space="0" w:color="000000"/>
              <w:right w:val="single" w:sz="8" w:space="0" w:color="000000"/>
            </w:tcBorders>
            <w:shd w:val="clear" w:color="auto" w:fill="auto"/>
          </w:tcPr>
          <w:p w14:paraId="0A18AC7C" w14:textId="3FB33B55" w:rsidR="00160F01" w:rsidRPr="00E8545D" w:rsidRDefault="00000000" w:rsidP="00E8545D">
            <w:pPr>
              <w:pStyle w:val="Sarakstarindkopa"/>
              <w:numPr>
                <w:ilvl w:val="3"/>
                <w:numId w:val="2"/>
              </w:numPr>
              <w:spacing w:after="240"/>
              <w:ind w:leftChars="0" w:left="441" w:firstLineChars="0"/>
              <w:jc w:val="both"/>
              <w:rPr>
                <w:rFonts w:ascii="Roboto" w:eastAsia="Roboto" w:hAnsi="Roboto" w:cs="Roboto"/>
              </w:rPr>
            </w:pPr>
            <w:r w:rsidRPr="00E8545D">
              <w:rPr>
                <w:rFonts w:ascii="Roboto" w:eastAsia="Roboto" w:hAnsi="Roboto" w:cs="Roboto"/>
              </w:rPr>
              <w:t>Izmantojot jau lietotu papīru, kartonu - vecas grāmatas, vecas kastes, atgriezumus, žurnālus, avīzes u.tml., veidot noformējumu kādiem pirmsskolas vai grupiņas svētkiem, atzīmējamai dienai.</w:t>
            </w:r>
          </w:p>
        </w:tc>
      </w:tr>
      <w:tr w:rsidR="00160F01" w14:paraId="384CACA7" w14:textId="77777777">
        <w:tc>
          <w:tcPr>
            <w:tcW w:w="10080" w:type="dxa"/>
            <w:tcBorders>
              <w:top w:val="single" w:sz="8" w:space="0" w:color="000000"/>
              <w:left w:val="single" w:sz="8" w:space="0" w:color="000000"/>
              <w:bottom w:val="single" w:sz="8" w:space="0" w:color="000000"/>
              <w:right w:val="single" w:sz="8" w:space="0" w:color="000000"/>
            </w:tcBorders>
            <w:shd w:val="clear" w:color="auto" w:fill="auto"/>
          </w:tcPr>
          <w:p w14:paraId="7F20CCC9" w14:textId="77777777" w:rsidR="00160F01" w:rsidRDefault="00000000" w:rsidP="00E8545D">
            <w:pPr>
              <w:ind w:left="0" w:hanging="2"/>
              <w:jc w:val="left"/>
              <w:rPr>
                <w:rFonts w:ascii="Roboto" w:eastAsia="Roboto" w:hAnsi="Roboto" w:cs="Roboto"/>
              </w:rPr>
            </w:pPr>
            <w:r>
              <w:rPr>
                <w:rFonts w:ascii="Roboto" w:eastAsia="Roboto" w:hAnsi="Roboto" w:cs="Roboto"/>
              </w:rPr>
              <w:t>Apraksts:</w:t>
            </w:r>
          </w:p>
          <w:p w14:paraId="1ECCF7D7" w14:textId="2F55BBE7" w:rsidR="00E8545D" w:rsidRPr="00E8545D" w:rsidRDefault="00E8545D" w:rsidP="00E8545D">
            <w:pPr>
              <w:ind w:left="0" w:hanging="2"/>
              <w:jc w:val="left"/>
              <w:rPr>
                <w:rFonts w:ascii="Roboto" w:eastAsia="Roboto" w:hAnsi="Roboto" w:cs="Roboto"/>
              </w:rPr>
            </w:pPr>
          </w:p>
        </w:tc>
      </w:tr>
    </w:tbl>
    <w:p w14:paraId="70884953" w14:textId="77777777" w:rsidR="00160F01" w:rsidRDefault="00000000">
      <w:pPr>
        <w:ind w:left="0" w:hanging="2"/>
        <w:jc w:val="left"/>
        <w:rPr>
          <w:rFonts w:ascii="Roboto" w:eastAsia="Roboto" w:hAnsi="Roboto" w:cs="Roboto"/>
        </w:rPr>
      </w:pPr>
      <w:r>
        <w:rPr>
          <w:rFonts w:ascii="Roboto" w:eastAsia="Roboto" w:hAnsi="Roboto" w:cs="Roboto"/>
        </w:rPr>
        <w:t> </w:t>
      </w:r>
    </w:p>
    <w:p w14:paraId="3771DA02" w14:textId="77777777" w:rsidR="00160F01" w:rsidRDefault="00000000">
      <w:pPr>
        <w:ind w:left="0" w:hanging="2"/>
        <w:jc w:val="left"/>
        <w:rPr>
          <w:rFonts w:ascii="Roboto" w:eastAsia="Roboto" w:hAnsi="Roboto" w:cs="Roboto"/>
        </w:rPr>
      </w:pPr>
      <w:r>
        <w:rPr>
          <w:rFonts w:ascii="Roboto" w:eastAsia="Roboto" w:hAnsi="Roboto" w:cs="Roboto"/>
          <w:b/>
        </w:rPr>
        <w:t>Rezultāti</w:t>
      </w:r>
    </w:p>
    <w:p w14:paraId="25C54516" w14:textId="77777777" w:rsidR="00160F01" w:rsidRDefault="00000000">
      <w:pPr>
        <w:ind w:left="0" w:hanging="2"/>
        <w:jc w:val="left"/>
        <w:rPr>
          <w:rFonts w:ascii="Roboto" w:eastAsia="Roboto" w:hAnsi="Roboto" w:cs="Roboto"/>
        </w:rPr>
      </w:pPr>
      <w:r>
        <w:rPr>
          <w:rFonts w:ascii="Roboto" w:eastAsia="Roboto" w:hAnsi="Roboto" w:cs="Roboto"/>
        </w:rPr>
        <w:t> </w:t>
      </w:r>
    </w:p>
    <w:tbl>
      <w:tblPr>
        <w:tblStyle w:val="aa"/>
        <w:tblW w:w="10140"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0140"/>
      </w:tblGrid>
      <w:tr w:rsidR="00160F01" w14:paraId="19D59827" w14:textId="77777777">
        <w:trPr>
          <w:trHeight w:val="495"/>
        </w:trPr>
        <w:tc>
          <w:tcPr>
            <w:tcW w:w="10140" w:type="dxa"/>
            <w:tcBorders>
              <w:top w:val="single" w:sz="8" w:space="0" w:color="000000"/>
              <w:left w:val="single" w:sz="8" w:space="0" w:color="000000"/>
              <w:bottom w:val="single" w:sz="8" w:space="0" w:color="000000"/>
              <w:right w:val="single" w:sz="8" w:space="0" w:color="000000"/>
            </w:tcBorders>
            <w:shd w:val="clear" w:color="auto" w:fill="auto"/>
          </w:tcPr>
          <w:p w14:paraId="1BF825FA" w14:textId="77777777" w:rsidR="00160F01" w:rsidRDefault="00000000">
            <w:pPr>
              <w:ind w:left="0" w:hanging="2"/>
              <w:jc w:val="left"/>
              <w:rPr>
                <w:rFonts w:ascii="Roboto" w:eastAsia="Roboto" w:hAnsi="Roboto" w:cs="Roboto"/>
              </w:rPr>
            </w:pPr>
            <w:r>
              <w:rPr>
                <w:rFonts w:ascii="Roboto" w:eastAsia="Roboto" w:hAnsi="Roboto" w:cs="Roboto"/>
              </w:rPr>
              <w:t>1. Kas palīdzēja vai traucēja veikt uzdevumus?</w:t>
            </w:r>
          </w:p>
        </w:tc>
      </w:tr>
      <w:tr w:rsidR="00160F01" w14:paraId="14593824" w14:textId="77777777" w:rsidTr="00E8545D">
        <w:trPr>
          <w:trHeight w:val="363"/>
        </w:trPr>
        <w:tc>
          <w:tcPr>
            <w:tcW w:w="10140" w:type="dxa"/>
            <w:tcBorders>
              <w:top w:val="single" w:sz="8" w:space="0" w:color="000000"/>
              <w:left w:val="single" w:sz="8" w:space="0" w:color="000000"/>
              <w:bottom w:val="single" w:sz="8" w:space="0" w:color="000000"/>
              <w:right w:val="single" w:sz="8" w:space="0" w:color="000000"/>
            </w:tcBorders>
            <w:shd w:val="clear" w:color="auto" w:fill="auto"/>
          </w:tcPr>
          <w:p w14:paraId="323AC9B7" w14:textId="77777777" w:rsidR="00160F01" w:rsidRDefault="00000000">
            <w:pPr>
              <w:ind w:left="0" w:hanging="2"/>
              <w:jc w:val="left"/>
              <w:rPr>
                <w:rFonts w:ascii="Roboto" w:eastAsia="Roboto" w:hAnsi="Roboto" w:cs="Roboto"/>
              </w:rPr>
            </w:pPr>
            <w:r>
              <w:rPr>
                <w:rFonts w:ascii="Roboto" w:eastAsia="Roboto" w:hAnsi="Roboto" w:cs="Roboto"/>
              </w:rPr>
              <w:t> </w:t>
            </w:r>
          </w:p>
        </w:tc>
      </w:tr>
      <w:tr w:rsidR="00160F01" w14:paraId="4250563F" w14:textId="77777777">
        <w:trPr>
          <w:trHeight w:val="495"/>
        </w:trPr>
        <w:tc>
          <w:tcPr>
            <w:tcW w:w="10140" w:type="dxa"/>
            <w:tcBorders>
              <w:top w:val="single" w:sz="8" w:space="0" w:color="000000"/>
              <w:left w:val="single" w:sz="8" w:space="0" w:color="000000"/>
              <w:bottom w:val="single" w:sz="8" w:space="0" w:color="000000"/>
              <w:right w:val="single" w:sz="8" w:space="0" w:color="000000"/>
            </w:tcBorders>
            <w:shd w:val="clear" w:color="auto" w:fill="auto"/>
          </w:tcPr>
          <w:p w14:paraId="3DCB7B92" w14:textId="77777777" w:rsidR="00160F01" w:rsidRDefault="00000000">
            <w:pPr>
              <w:ind w:left="0" w:hanging="2"/>
              <w:jc w:val="left"/>
              <w:rPr>
                <w:rFonts w:ascii="Roboto" w:eastAsia="Roboto" w:hAnsi="Roboto" w:cs="Roboto"/>
              </w:rPr>
            </w:pPr>
            <w:r>
              <w:rPr>
                <w:rFonts w:ascii="Roboto" w:eastAsia="Roboto" w:hAnsi="Roboto" w:cs="Roboto"/>
              </w:rPr>
              <w:t>2. Ko bērniem vislabāk patika darīt?</w:t>
            </w:r>
          </w:p>
        </w:tc>
      </w:tr>
      <w:tr w:rsidR="00160F01" w14:paraId="4CF16C2E" w14:textId="77777777" w:rsidTr="00E8545D">
        <w:trPr>
          <w:trHeight w:val="356"/>
        </w:trPr>
        <w:tc>
          <w:tcPr>
            <w:tcW w:w="10140" w:type="dxa"/>
            <w:tcBorders>
              <w:top w:val="single" w:sz="8" w:space="0" w:color="000000"/>
              <w:left w:val="single" w:sz="8" w:space="0" w:color="000000"/>
              <w:bottom w:val="single" w:sz="8" w:space="0" w:color="000000"/>
              <w:right w:val="single" w:sz="8" w:space="0" w:color="000000"/>
            </w:tcBorders>
            <w:shd w:val="clear" w:color="auto" w:fill="auto"/>
          </w:tcPr>
          <w:p w14:paraId="1F09904C" w14:textId="77777777" w:rsidR="00160F01" w:rsidRDefault="00000000">
            <w:pPr>
              <w:ind w:left="0" w:hanging="2"/>
              <w:jc w:val="left"/>
              <w:rPr>
                <w:rFonts w:ascii="Roboto" w:eastAsia="Roboto" w:hAnsi="Roboto" w:cs="Roboto"/>
              </w:rPr>
            </w:pPr>
            <w:r>
              <w:rPr>
                <w:rFonts w:ascii="Roboto" w:eastAsia="Roboto" w:hAnsi="Roboto" w:cs="Roboto"/>
              </w:rPr>
              <w:t> </w:t>
            </w:r>
          </w:p>
        </w:tc>
      </w:tr>
      <w:tr w:rsidR="00160F01" w14:paraId="1A97DBB7" w14:textId="77777777">
        <w:trPr>
          <w:trHeight w:val="495"/>
        </w:trPr>
        <w:tc>
          <w:tcPr>
            <w:tcW w:w="10140" w:type="dxa"/>
            <w:tcBorders>
              <w:top w:val="single" w:sz="8" w:space="0" w:color="000000"/>
              <w:left w:val="single" w:sz="8" w:space="0" w:color="000000"/>
              <w:bottom w:val="single" w:sz="8" w:space="0" w:color="000000"/>
              <w:right w:val="single" w:sz="8" w:space="0" w:color="000000"/>
            </w:tcBorders>
            <w:shd w:val="clear" w:color="auto" w:fill="auto"/>
          </w:tcPr>
          <w:p w14:paraId="64CFFFDE" w14:textId="77777777" w:rsidR="00160F01" w:rsidRDefault="00000000">
            <w:pPr>
              <w:ind w:left="0" w:hanging="2"/>
              <w:jc w:val="left"/>
              <w:rPr>
                <w:rFonts w:ascii="Roboto" w:eastAsia="Roboto" w:hAnsi="Roboto" w:cs="Roboto"/>
              </w:rPr>
            </w:pPr>
            <w:r>
              <w:rPr>
                <w:rFonts w:ascii="Roboto" w:eastAsia="Roboto" w:hAnsi="Roboto" w:cs="Roboto"/>
              </w:rPr>
              <w:t>3. Kā pārliecinājāties, ka bērni izpratuši veicamos uzdevumus?</w:t>
            </w:r>
          </w:p>
        </w:tc>
      </w:tr>
      <w:tr w:rsidR="00160F01" w14:paraId="525C86C0" w14:textId="77777777" w:rsidTr="00E8545D">
        <w:trPr>
          <w:trHeight w:val="205"/>
        </w:trPr>
        <w:tc>
          <w:tcPr>
            <w:tcW w:w="10140" w:type="dxa"/>
            <w:tcBorders>
              <w:top w:val="single" w:sz="8" w:space="0" w:color="000000"/>
              <w:left w:val="single" w:sz="8" w:space="0" w:color="000000"/>
              <w:bottom w:val="single" w:sz="8" w:space="0" w:color="000000"/>
              <w:right w:val="single" w:sz="8" w:space="0" w:color="000000"/>
            </w:tcBorders>
            <w:shd w:val="clear" w:color="auto" w:fill="auto"/>
          </w:tcPr>
          <w:p w14:paraId="4ED4BCD1" w14:textId="77777777" w:rsidR="00160F01" w:rsidRDefault="00160F01" w:rsidP="00E8545D">
            <w:pPr>
              <w:ind w:leftChars="0" w:left="0" w:firstLineChars="0" w:firstLine="0"/>
              <w:jc w:val="left"/>
              <w:rPr>
                <w:rFonts w:ascii="Roboto" w:eastAsia="Roboto" w:hAnsi="Roboto" w:cs="Roboto"/>
                <w:sz w:val="24"/>
                <w:szCs w:val="24"/>
              </w:rPr>
            </w:pPr>
          </w:p>
        </w:tc>
      </w:tr>
      <w:tr w:rsidR="00160F01" w14:paraId="1B1903E6" w14:textId="77777777">
        <w:trPr>
          <w:trHeight w:val="495"/>
        </w:trPr>
        <w:tc>
          <w:tcPr>
            <w:tcW w:w="10140" w:type="dxa"/>
            <w:tcBorders>
              <w:top w:val="single" w:sz="8" w:space="0" w:color="000000"/>
              <w:left w:val="single" w:sz="8" w:space="0" w:color="000000"/>
              <w:bottom w:val="single" w:sz="8" w:space="0" w:color="000000"/>
              <w:right w:val="single" w:sz="8" w:space="0" w:color="000000"/>
            </w:tcBorders>
            <w:shd w:val="clear" w:color="auto" w:fill="auto"/>
          </w:tcPr>
          <w:p w14:paraId="42AA5203" w14:textId="77777777" w:rsidR="00160F01" w:rsidRDefault="00000000">
            <w:pPr>
              <w:ind w:left="0" w:hanging="2"/>
              <w:jc w:val="left"/>
              <w:rPr>
                <w:rFonts w:ascii="Roboto" w:eastAsia="Roboto" w:hAnsi="Roboto" w:cs="Roboto"/>
              </w:rPr>
            </w:pPr>
            <w:r>
              <w:rPr>
                <w:rFonts w:ascii="Roboto" w:eastAsia="Roboto" w:hAnsi="Roboto" w:cs="Roboto"/>
              </w:rPr>
              <w:t>5. Pašu iniciatīva</w:t>
            </w:r>
          </w:p>
        </w:tc>
      </w:tr>
      <w:tr w:rsidR="00160F01" w14:paraId="7A2A3382" w14:textId="77777777" w:rsidTr="00E8545D">
        <w:trPr>
          <w:trHeight w:val="375"/>
        </w:trPr>
        <w:tc>
          <w:tcPr>
            <w:tcW w:w="10140" w:type="dxa"/>
            <w:tcBorders>
              <w:top w:val="single" w:sz="8" w:space="0" w:color="000000"/>
              <w:left w:val="single" w:sz="8" w:space="0" w:color="000000"/>
              <w:bottom w:val="single" w:sz="8" w:space="0" w:color="000000"/>
              <w:right w:val="single" w:sz="8" w:space="0" w:color="000000"/>
            </w:tcBorders>
            <w:shd w:val="clear" w:color="auto" w:fill="auto"/>
          </w:tcPr>
          <w:p w14:paraId="29B75AFC" w14:textId="77777777" w:rsidR="00160F01" w:rsidRDefault="00000000">
            <w:pPr>
              <w:ind w:left="0" w:hanging="2"/>
              <w:jc w:val="left"/>
              <w:rPr>
                <w:rFonts w:ascii="Roboto" w:eastAsia="Roboto" w:hAnsi="Roboto" w:cs="Roboto"/>
              </w:rPr>
            </w:pPr>
            <w:r>
              <w:rPr>
                <w:rFonts w:ascii="Roboto" w:eastAsia="Roboto" w:hAnsi="Roboto" w:cs="Roboto"/>
              </w:rPr>
              <w:t> </w:t>
            </w:r>
          </w:p>
        </w:tc>
      </w:tr>
    </w:tbl>
    <w:p w14:paraId="40070ABF" w14:textId="77777777" w:rsidR="00160F01" w:rsidRDefault="00160F01" w:rsidP="00E8545D">
      <w:pPr>
        <w:tabs>
          <w:tab w:val="left" w:pos="750"/>
        </w:tabs>
        <w:ind w:leftChars="0" w:left="0" w:firstLineChars="0" w:firstLine="0"/>
        <w:jc w:val="left"/>
        <w:rPr>
          <w:rFonts w:ascii="Roboto" w:eastAsia="Roboto" w:hAnsi="Roboto" w:cs="Roboto"/>
        </w:rPr>
      </w:pPr>
    </w:p>
    <w:sectPr w:rsidR="00160F01">
      <w:headerReference w:type="even" r:id="rId29"/>
      <w:headerReference w:type="default" r:id="rId30"/>
      <w:footerReference w:type="even" r:id="rId31"/>
      <w:footerReference w:type="default" r:id="rId32"/>
      <w:headerReference w:type="first" r:id="rId33"/>
      <w:footerReference w:type="first" r:id="rId34"/>
      <w:pgSz w:w="11906" w:h="16838"/>
      <w:pgMar w:top="567" w:right="1440" w:bottom="709" w:left="1133" w:header="22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9991A" w14:textId="77777777" w:rsidR="00993E62" w:rsidRDefault="00993E62">
      <w:pPr>
        <w:spacing w:line="240" w:lineRule="auto"/>
        <w:ind w:left="0" w:hanging="2"/>
      </w:pPr>
      <w:r>
        <w:separator/>
      </w:r>
    </w:p>
  </w:endnote>
  <w:endnote w:type="continuationSeparator" w:id="0">
    <w:p w14:paraId="54E737B5" w14:textId="77777777" w:rsidR="00993E62" w:rsidRDefault="00993E62">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BA"/>
    <w:family w:val="roman"/>
    <w:pitch w:val="variable"/>
    <w:sig w:usb0="00000287" w:usb1="00000000" w:usb2="00000000" w:usb3="00000000" w:csb0="0000009F" w:csb1="00000000"/>
  </w:font>
  <w:font w:name="NewsGoth TL">
    <w:altName w:val="Calibri"/>
    <w:charset w:val="00"/>
    <w:family w:val="auto"/>
    <w:pitch w:val="default"/>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36E75" w14:textId="77777777" w:rsidR="00E8545D" w:rsidRDefault="00E8545D">
    <w:pPr>
      <w:pStyle w:val="Kjene"/>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8950F" w14:textId="77777777" w:rsidR="00160F01" w:rsidRDefault="00000000">
    <w:pPr>
      <w:pBdr>
        <w:top w:val="nil"/>
        <w:left w:val="nil"/>
        <w:bottom w:val="nil"/>
        <w:right w:val="nil"/>
        <w:between w:val="nil"/>
      </w:pBdr>
      <w:spacing w:line="240" w:lineRule="auto"/>
      <w:ind w:left="0" w:hanging="2"/>
      <w:jc w:val="left"/>
      <w:rPr>
        <w:rFonts w:ascii="NewsGoth TL" w:eastAsia="NewsGoth TL" w:hAnsi="NewsGoth TL" w:cs="NewsGoth TL"/>
        <w:color w:val="003300"/>
      </w:rPr>
    </w:pPr>
    <w:r>
      <w:rPr>
        <w:rFonts w:ascii="NewsGoth TL" w:eastAsia="NewsGoth TL" w:hAnsi="NewsGoth TL" w:cs="NewsGoth TL"/>
        <w:color w:val="003300"/>
      </w:rPr>
      <w:t>VIN 2023-08-16</w:t>
    </w:r>
  </w:p>
  <w:p w14:paraId="2A1B53EA" w14:textId="77777777" w:rsidR="00160F01" w:rsidRDefault="00000000">
    <w:pPr>
      <w:pBdr>
        <w:top w:val="nil"/>
        <w:left w:val="nil"/>
        <w:bottom w:val="nil"/>
        <w:right w:val="nil"/>
        <w:between w:val="nil"/>
      </w:pBdr>
      <w:spacing w:line="240" w:lineRule="auto"/>
      <w:ind w:left="0" w:hanging="2"/>
      <w:rPr>
        <w:rFonts w:ascii="NewsGoth TL" w:eastAsia="NewsGoth TL" w:hAnsi="NewsGoth TL" w:cs="NewsGoth TL"/>
        <w:color w:val="003300"/>
      </w:rPr>
    </w:pPr>
    <w:r>
      <w:rPr>
        <w:rFonts w:ascii="NewsGoth TL" w:eastAsia="NewsGoth TL" w:hAnsi="NewsGoth TL" w:cs="NewsGoth TL"/>
        <w:color w:val="003300"/>
      </w:rPr>
      <w:fldChar w:fldCharType="begin"/>
    </w:r>
    <w:r>
      <w:rPr>
        <w:rFonts w:ascii="NewsGoth TL" w:eastAsia="NewsGoth TL" w:hAnsi="NewsGoth TL" w:cs="NewsGoth TL"/>
        <w:color w:val="003300"/>
      </w:rPr>
      <w:instrText>PAGE</w:instrText>
    </w:r>
    <w:r>
      <w:rPr>
        <w:rFonts w:ascii="NewsGoth TL" w:eastAsia="NewsGoth TL" w:hAnsi="NewsGoth TL" w:cs="NewsGoth TL"/>
        <w:color w:val="003300"/>
      </w:rPr>
      <w:fldChar w:fldCharType="separate"/>
    </w:r>
    <w:r w:rsidR="00E8545D">
      <w:rPr>
        <w:rFonts w:ascii="NewsGoth TL" w:eastAsia="NewsGoth TL" w:hAnsi="NewsGoth TL" w:cs="NewsGoth TL"/>
        <w:noProof/>
        <w:color w:val="003300"/>
      </w:rPr>
      <w:t>1</w:t>
    </w:r>
    <w:r>
      <w:rPr>
        <w:rFonts w:ascii="NewsGoth TL" w:eastAsia="NewsGoth TL" w:hAnsi="NewsGoth TL" w:cs="NewsGoth TL"/>
        <w:color w:val="0033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2FF30" w14:textId="77777777" w:rsidR="00E8545D" w:rsidRDefault="00E8545D">
    <w:pPr>
      <w:pStyle w:val="Kjene"/>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83DFF" w14:textId="77777777" w:rsidR="00993E62" w:rsidRDefault="00993E62">
      <w:pPr>
        <w:spacing w:line="240" w:lineRule="auto"/>
        <w:ind w:left="0" w:hanging="2"/>
      </w:pPr>
      <w:r>
        <w:separator/>
      </w:r>
    </w:p>
  </w:footnote>
  <w:footnote w:type="continuationSeparator" w:id="0">
    <w:p w14:paraId="2DE9AECF" w14:textId="77777777" w:rsidR="00993E62" w:rsidRDefault="00993E62">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880B2" w14:textId="77777777" w:rsidR="00E8545D" w:rsidRDefault="00E8545D">
    <w:pPr>
      <w:pStyle w:val="Galvene"/>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51D26" w14:textId="77777777" w:rsidR="00160F01" w:rsidRDefault="00160F01">
    <w:pPr>
      <w:widowControl w:val="0"/>
      <w:pBdr>
        <w:top w:val="nil"/>
        <w:left w:val="nil"/>
        <w:bottom w:val="nil"/>
        <w:right w:val="nil"/>
        <w:between w:val="nil"/>
      </w:pBdr>
      <w:spacing w:line="276" w:lineRule="auto"/>
      <w:ind w:left="0" w:hanging="2"/>
      <w:jc w:val="left"/>
    </w:pPr>
  </w:p>
  <w:tbl>
    <w:tblPr>
      <w:tblStyle w:val="ab"/>
      <w:tblW w:w="10440" w:type="dxa"/>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40"/>
    </w:tblGrid>
    <w:tr w:rsidR="00160F01" w14:paraId="787F5A79" w14:textId="77777777">
      <w:trPr>
        <w:trHeight w:val="1660"/>
      </w:trPr>
      <w:tc>
        <w:tcPr>
          <w:tcW w:w="10440" w:type="dxa"/>
          <w:tcBorders>
            <w:top w:val="nil"/>
            <w:left w:val="nil"/>
            <w:bottom w:val="nil"/>
            <w:right w:val="nil"/>
          </w:tcBorders>
        </w:tcPr>
        <w:p w14:paraId="7BBC0E59" w14:textId="77777777" w:rsidR="00160F01" w:rsidRDefault="00000000" w:rsidP="00E8545D">
          <w:pPr>
            <w:pBdr>
              <w:top w:val="nil"/>
              <w:left w:val="nil"/>
              <w:bottom w:val="nil"/>
              <w:right w:val="nil"/>
              <w:between w:val="nil"/>
            </w:pBdr>
            <w:spacing w:line="240" w:lineRule="auto"/>
            <w:ind w:leftChars="0" w:left="0" w:firstLineChars="0" w:firstLine="0"/>
            <w:jc w:val="both"/>
            <w:rPr>
              <w:color w:val="000000"/>
              <w:sz w:val="18"/>
              <w:szCs w:val="18"/>
            </w:rPr>
          </w:pPr>
          <w:r>
            <w:rPr>
              <w:noProof/>
            </w:rPr>
            <w:drawing>
              <wp:anchor distT="0" distB="0" distL="0" distR="0" simplePos="0" relativeHeight="251658240" behindDoc="0" locked="0" layoutInCell="1" hidden="0" allowOverlap="1" wp14:anchorId="59305477" wp14:editId="67E4B81F">
                <wp:simplePos x="0" y="0"/>
                <wp:positionH relativeFrom="column">
                  <wp:posOffset>190500</wp:posOffset>
                </wp:positionH>
                <wp:positionV relativeFrom="paragraph">
                  <wp:posOffset>0</wp:posOffset>
                </wp:positionV>
                <wp:extent cx="5988685" cy="1288415"/>
                <wp:effectExtent l="0" t="0" r="0" b="0"/>
                <wp:wrapTopAndBottom distT="0" distB="0"/>
                <wp:docPr id="106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5988685" cy="1288415"/>
                        </a:xfrm>
                        <a:prstGeom prst="rect">
                          <a:avLst/>
                        </a:prstGeom>
                        <a:ln/>
                      </pic:spPr>
                    </pic:pic>
                  </a:graphicData>
                </a:graphic>
              </wp:anchor>
            </w:drawing>
          </w:r>
        </w:p>
      </w:tc>
    </w:tr>
  </w:tbl>
  <w:p w14:paraId="48BED4C2" w14:textId="77777777" w:rsidR="00160F01" w:rsidRDefault="00160F01" w:rsidP="00E8545D">
    <w:pPr>
      <w:pBdr>
        <w:top w:val="nil"/>
        <w:left w:val="nil"/>
        <w:bottom w:val="nil"/>
        <w:right w:val="nil"/>
        <w:between w:val="nil"/>
      </w:pBdr>
      <w:spacing w:line="240" w:lineRule="auto"/>
      <w:ind w:leftChars="0" w:left="0" w:firstLineChars="0" w:firstLine="0"/>
      <w:jc w:val="both"/>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DDDA6" w14:textId="77777777" w:rsidR="00E8545D" w:rsidRDefault="00E8545D">
    <w:pPr>
      <w:pStyle w:val="Galvene"/>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AC3D7D"/>
    <w:multiLevelType w:val="multilevel"/>
    <w:tmpl w:val="548257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AA2076D"/>
    <w:multiLevelType w:val="hybridMultilevel"/>
    <w:tmpl w:val="36C21942"/>
    <w:lvl w:ilvl="0" w:tplc="04260001">
      <w:start w:val="1"/>
      <w:numFmt w:val="bullet"/>
      <w:lvlText w:val=""/>
      <w:lvlJc w:val="left"/>
      <w:pPr>
        <w:ind w:left="718" w:hanging="360"/>
      </w:pPr>
      <w:rPr>
        <w:rFonts w:ascii="Symbol" w:hAnsi="Symbol" w:hint="default"/>
      </w:rPr>
    </w:lvl>
    <w:lvl w:ilvl="1" w:tplc="04260003" w:tentative="1">
      <w:start w:val="1"/>
      <w:numFmt w:val="bullet"/>
      <w:lvlText w:val="o"/>
      <w:lvlJc w:val="left"/>
      <w:pPr>
        <w:ind w:left="1438" w:hanging="360"/>
      </w:pPr>
      <w:rPr>
        <w:rFonts w:ascii="Courier New" w:hAnsi="Courier New" w:cs="Courier New" w:hint="default"/>
      </w:rPr>
    </w:lvl>
    <w:lvl w:ilvl="2" w:tplc="04260005" w:tentative="1">
      <w:start w:val="1"/>
      <w:numFmt w:val="bullet"/>
      <w:lvlText w:val=""/>
      <w:lvlJc w:val="left"/>
      <w:pPr>
        <w:ind w:left="2158" w:hanging="360"/>
      </w:pPr>
      <w:rPr>
        <w:rFonts w:ascii="Wingdings" w:hAnsi="Wingdings" w:hint="default"/>
      </w:rPr>
    </w:lvl>
    <w:lvl w:ilvl="3" w:tplc="04260001" w:tentative="1">
      <w:start w:val="1"/>
      <w:numFmt w:val="bullet"/>
      <w:lvlText w:val=""/>
      <w:lvlJc w:val="left"/>
      <w:pPr>
        <w:ind w:left="2878" w:hanging="360"/>
      </w:pPr>
      <w:rPr>
        <w:rFonts w:ascii="Symbol" w:hAnsi="Symbol" w:hint="default"/>
      </w:rPr>
    </w:lvl>
    <w:lvl w:ilvl="4" w:tplc="04260003" w:tentative="1">
      <w:start w:val="1"/>
      <w:numFmt w:val="bullet"/>
      <w:lvlText w:val="o"/>
      <w:lvlJc w:val="left"/>
      <w:pPr>
        <w:ind w:left="3598" w:hanging="360"/>
      </w:pPr>
      <w:rPr>
        <w:rFonts w:ascii="Courier New" w:hAnsi="Courier New" w:cs="Courier New" w:hint="default"/>
      </w:rPr>
    </w:lvl>
    <w:lvl w:ilvl="5" w:tplc="04260005" w:tentative="1">
      <w:start w:val="1"/>
      <w:numFmt w:val="bullet"/>
      <w:lvlText w:val=""/>
      <w:lvlJc w:val="left"/>
      <w:pPr>
        <w:ind w:left="4318" w:hanging="360"/>
      </w:pPr>
      <w:rPr>
        <w:rFonts w:ascii="Wingdings" w:hAnsi="Wingdings" w:hint="default"/>
      </w:rPr>
    </w:lvl>
    <w:lvl w:ilvl="6" w:tplc="04260001" w:tentative="1">
      <w:start w:val="1"/>
      <w:numFmt w:val="bullet"/>
      <w:lvlText w:val=""/>
      <w:lvlJc w:val="left"/>
      <w:pPr>
        <w:ind w:left="5038" w:hanging="360"/>
      </w:pPr>
      <w:rPr>
        <w:rFonts w:ascii="Symbol" w:hAnsi="Symbol" w:hint="default"/>
      </w:rPr>
    </w:lvl>
    <w:lvl w:ilvl="7" w:tplc="04260003" w:tentative="1">
      <w:start w:val="1"/>
      <w:numFmt w:val="bullet"/>
      <w:lvlText w:val="o"/>
      <w:lvlJc w:val="left"/>
      <w:pPr>
        <w:ind w:left="5758" w:hanging="360"/>
      </w:pPr>
      <w:rPr>
        <w:rFonts w:ascii="Courier New" w:hAnsi="Courier New" w:cs="Courier New" w:hint="default"/>
      </w:rPr>
    </w:lvl>
    <w:lvl w:ilvl="8" w:tplc="04260005" w:tentative="1">
      <w:start w:val="1"/>
      <w:numFmt w:val="bullet"/>
      <w:lvlText w:val=""/>
      <w:lvlJc w:val="left"/>
      <w:pPr>
        <w:ind w:left="6478" w:hanging="360"/>
      </w:pPr>
      <w:rPr>
        <w:rFonts w:ascii="Wingdings" w:hAnsi="Wingdings" w:hint="default"/>
      </w:rPr>
    </w:lvl>
  </w:abstractNum>
  <w:abstractNum w:abstractNumId="2" w15:restartNumberingAfterBreak="0">
    <w:nsid w:val="3C3C794D"/>
    <w:multiLevelType w:val="multilevel"/>
    <w:tmpl w:val="B11034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C5052D2"/>
    <w:multiLevelType w:val="multilevel"/>
    <w:tmpl w:val="2E06EC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E9860D7"/>
    <w:multiLevelType w:val="multilevel"/>
    <w:tmpl w:val="1CB2355A"/>
    <w:lvl w:ilvl="0">
      <w:start w:val="1"/>
      <w:numFmt w:val="decimal"/>
      <w:lvlText w:val="%1."/>
      <w:lvlJc w:val="left"/>
      <w:pPr>
        <w:ind w:left="356" w:hanging="360"/>
      </w:pPr>
      <w:rPr>
        <w:rFonts w:ascii="Roboto" w:eastAsia="Roboto" w:hAnsi="Roboto" w:cs="Roboto"/>
      </w:rPr>
    </w:lvl>
    <w:lvl w:ilvl="1">
      <w:start w:val="1"/>
      <w:numFmt w:val="lowerLetter"/>
      <w:lvlText w:val="%2."/>
      <w:lvlJc w:val="left"/>
      <w:pPr>
        <w:ind w:left="1076" w:hanging="360"/>
      </w:pPr>
    </w:lvl>
    <w:lvl w:ilvl="2">
      <w:start w:val="1"/>
      <w:numFmt w:val="lowerRoman"/>
      <w:lvlText w:val="%3."/>
      <w:lvlJc w:val="right"/>
      <w:pPr>
        <w:ind w:left="1796" w:hanging="180"/>
      </w:pPr>
    </w:lvl>
    <w:lvl w:ilvl="3">
      <w:start w:val="1"/>
      <w:numFmt w:val="decimal"/>
      <w:lvlText w:val="%4."/>
      <w:lvlJc w:val="left"/>
      <w:pPr>
        <w:ind w:left="2516" w:hanging="360"/>
      </w:pPr>
    </w:lvl>
    <w:lvl w:ilvl="4">
      <w:start w:val="1"/>
      <w:numFmt w:val="lowerLetter"/>
      <w:lvlText w:val="%5."/>
      <w:lvlJc w:val="left"/>
      <w:pPr>
        <w:ind w:left="3236" w:hanging="360"/>
      </w:pPr>
    </w:lvl>
    <w:lvl w:ilvl="5">
      <w:start w:val="1"/>
      <w:numFmt w:val="lowerRoman"/>
      <w:lvlText w:val="%6."/>
      <w:lvlJc w:val="right"/>
      <w:pPr>
        <w:ind w:left="3956" w:hanging="180"/>
      </w:pPr>
    </w:lvl>
    <w:lvl w:ilvl="6">
      <w:start w:val="1"/>
      <w:numFmt w:val="decimal"/>
      <w:lvlText w:val="%7."/>
      <w:lvlJc w:val="left"/>
      <w:pPr>
        <w:ind w:left="4676" w:hanging="360"/>
      </w:pPr>
    </w:lvl>
    <w:lvl w:ilvl="7">
      <w:start w:val="1"/>
      <w:numFmt w:val="lowerLetter"/>
      <w:lvlText w:val="%8."/>
      <w:lvlJc w:val="left"/>
      <w:pPr>
        <w:ind w:left="5396" w:hanging="360"/>
      </w:pPr>
    </w:lvl>
    <w:lvl w:ilvl="8">
      <w:start w:val="1"/>
      <w:numFmt w:val="lowerRoman"/>
      <w:lvlText w:val="%9."/>
      <w:lvlJc w:val="right"/>
      <w:pPr>
        <w:ind w:left="6116" w:hanging="180"/>
      </w:pPr>
    </w:lvl>
  </w:abstractNum>
  <w:abstractNum w:abstractNumId="5" w15:restartNumberingAfterBreak="0">
    <w:nsid w:val="63130A76"/>
    <w:multiLevelType w:val="hybridMultilevel"/>
    <w:tmpl w:val="228EE56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65D73137"/>
    <w:multiLevelType w:val="hybridMultilevel"/>
    <w:tmpl w:val="83E687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7A4503DB"/>
    <w:multiLevelType w:val="multilevel"/>
    <w:tmpl w:val="BE44B67E"/>
    <w:lvl w:ilvl="0">
      <w:start w:val="1"/>
      <w:numFmt w:val="decimal"/>
      <w:lvlText w:val="%1."/>
      <w:lvlJc w:val="left"/>
      <w:pPr>
        <w:ind w:left="720" w:hanging="360"/>
      </w:pPr>
      <w:rPr>
        <w:rFonts w:ascii="Roboto" w:eastAsia="Roboto" w:hAnsi="Roboto" w:cs="Roboto"/>
        <w:u w:val="none"/>
      </w:rPr>
    </w:lvl>
    <w:lvl w:ilvl="1">
      <w:start w:val="1"/>
      <w:numFmt w:val="lowerLetter"/>
      <w:lvlText w:val="%2."/>
      <w:lvlJc w:val="left"/>
      <w:pPr>
        <w:ind w:left="1440" w:hanging="360"/>
      </w:pPr>
      <w:rPr>
        <w:b/>
        <w:bCs/>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6338448">
    <w:abstractNumId w:val="2"/>
  </w:num>
  <w:num w:numId="2" w16cid:durableId="30426046">
    <w:abstractNumId w:val="7"/>
  </w:num>
  <w:num w:numId="3" w16cid:durableId="1541210637">
    <w:abstractNumId w:val="0"/>
  </w:num>
  <w:num w:numId="4" w16cid:durableId="1345784370">
    <w:abstractNumId w:val="3"/>
  </w:num>
  <w:num w:numId="5" w16cid:durableId="872037680">
    <w:abstractNumId w:val="4"/>
  </w:num>
  <w:num w:numId="6" w16cid:durableId="2100444289">
    <w:abstractNumId w:val="6"/>
  </w:num>
  <w:num w:numId="7" w16cid:durableId="1871411716">
    <w:abstractNumId w:val="1"/>
  </w:num>
  <w:num w:numId="8" w16cid:durableId="21353697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F01"/>
    <w:rsid w:val="00160F01"/>
    <w:rsid w:val="00993E62"/>
    <w:rsid w:val="00E8545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4EDE80"/>
  <w15:docId w15:val="{31280E7D-622F-4E31-9B55-AD79240DA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lv-LV" w:eastAsia="lv-LV" w:bidi="ar-SA"/>
      </w:rPr>
    </w:rPrDefault>
    <w:pPrDefault>
      <w:pPr>
        <w:jc w:val="righ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pPr>
      <w:spacing w:line="1" w:lineRule="atLeast"/>
      <w:ind w:leftChars="-1" w:left="-1" w:hangingChars="1" w:hanging="1"/>
      <w:textDirection w:val="btLr"/>
      <w:textAlignment w:val="top"/>
      <w:outlineLvl w:val="0"/>
    </w:pPr>
    <w:rPr>
      <w:position w:val="-1"/>
      <w:lang w:eastAsia="ar-SA"/>
    </w:rPr>
  </w:style>
  <w:style w:type="paragraph" w:styleId="Virsraksts1">
    <w:name w:val="heading 1"/>
    <w:basedOn w:val="Parasts"/>
    <w:next w:val="Parasts"/>
    <w:uiPriority w:val="9"/>
    <w:qFormat/>
    <w:pPr>
      <w:keepNext/>
      <w:keepLines/>
      <w:spacing w:before="480" w:after="120"/>
    </w:pPr>
    <w:rPr>
      <w:b/>
      <w:sz w:val="48"/>
      <w:szCs w:val="48"/>
    </w:rPr>
  </w:style>
  <w:style w:type="paragraph" w:styleId="Virsraksts2">
    <w:name w:val="heading 2"/>
    <w:basedOn w:val="Parasts"/>
    <w:next w:val="Parasts"/>
    <w:uiPriority w:val="9"/>
    <w:semiHidden/>
    <w:unhideWhenUsed/>
    <w:qFormat/>
    <w:pPr>
      <w:keepNext/>
      <w:keepLines/>
      <w:spacing w:before="360" w:after="80"/>
      <w:outlineLvl w:val="1"/>
    </w:pPr>
    <w:rPr>
      <w:b/>
      <w:sz w:val="36"/>
      <w:szCs w:val="36"/>
    </w:rPr>
  </w:style>
  <w:style w:type="paragraph" w:styleId="Virsraksts3">
    <w:name w:val="heading 3"/>
    <w:basedOn w:val="Parasts"/>
    <w:next w:val="Parasts"/>
    <w:uiPriority w:val="9"/>
    <w:semiHidden/>
    <w:unhideWhenUsed/>
    <w:qFormat/>
    <w:pPr>
      <w:keepNext/>
      <w:keepLines/>
      <w:spacing w:before="280" w:after="80"/>
      <w:outlineLvl w:val="2"/>
    </w:pPr>
    <w:rPr>
      <w:b/>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osaukums">
    <w:name w:val="Title"/>
    <w:basedOn w:val="Parasts"/>
    <w:next w:val="Parasts"/>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next w:val="TableNormal1"/>
    <w:qFormat/>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character" w:customStyle="1" w:styleId="CharChar2">
    <w:name w:val="Char Char2"/>
    <w:basedOn w:val="Noklusjumarindkopasfonts"/>
    <w:rPr>
      <w:w w:val="100"/>
      <w:position w:val="-1"/>
      <w:effect w:val="none"/>
      <w:vertAlign w:val="baseline"/>
      <w:cs w:val="0"/>
      <w:em w:val="none"/>
    </w:rPr>
  </w:style>
  <w:style w:type="character" w:customStyle="1" w:styleId="CharChar1">
    <w:name w:val="Char Char1"/>
    <w:basedOn w:val="Noklusjumarindkopasfonts"/>
    <w:rPr>
      <w:w w:val="100"/>
      <w:position w:val="-1"/>
      <w:effect w:val="none"/>
      <w:vertAlign w:val="baseline"/>
      <w:cs w:val="0"/>
      <w:em w:val="none"/>
    </w:rPr>
  </w:style>
  <w:style w:type="character" w:customStyle="1" w:styleId="CharChar">
    <w:name w:val="Char Char"/>
    <w:rPr>
      <w:rFonts w:ascii="Tahoma" w:hAnsi="Tahoma" w:cs="Tahoma"/>
      <w:w w:val="100"/>
      <w:position w:val="-1"/>
      <w:sz w:val="16"/>
      <w:szCs w:val="16"/>
      <w:effect w:val="none"/>
      <w:vertAlign w:val="baseline"/>
      <w:cs w:val="0"/>
      <w:em w:val="none"/>
    </w:rPr>
  </w:style>
  <w:style w:type="character" w:styleId="Hipersaite">
    <w:name w:val="Hyperlink"/>
    <w:rPr>
      <w:color w:val="0000FF"/>
      <w:w w:val="100"/>
      <w:position w:val="-1"/>
      <w:u w:val="single"/>
      <w:effect w:val="none"/>
      <w:vertAlign w:val="baseline"/>
      <w:cs w:val="0"/>
      <w:em w:val="none"/>
    </w:rPr>
  </w:style>
  <w:style w:type="paragraph" w:customStyle="1" w:styleId="Heading">
    <w:name w:val="Heading"/>
    <w:basedOn w:val="Parasts"/>
    <w:next w:val="Pamatteksts"/>
    <w:pPr>
      <w:keepNext/>
      <w:spacing w:before="240" w:after="120"/>
    </w:pPr>
    <w:rPr>
      <w:rFonts w:ascii="Arial" w:eastAsia="Arial Unicode MS" w:hAnsi="Arial" w:cs="Arial Unicode MS"/>
      <w:sz w:val="28"/>
      <w:szCs w:val="28"/>
    </w:rPr>
  </w:style>
  <w:style w:type="paragraph" w:styleId="Pamatteksts">
    <w:name w:val="Body Text"/>
    <w:basedOn w:val="Parasts"/>
    <w:pPr>
      <w:spacing w:after="120"/>
    </w:pPr>
  </w:style>
  <w:style w:type="paragraph" w:styleId="Saraksts">
    <w:name w:val="List"/>
    <w:basedOn w:val="Pamatteksts"/>
  </w:style>
  <w:style w:type="paragraph" w:styleId="Parakstszemobjekta">
    <w:name w:val="caption"/>
    <w:basedOn w:val="Parasts"/>
    <w:pPr>
      <w:suppressLineNumbers/>
      <w:spacing w:before="120" w:after="120"/>
    </w:pPr>
    <w:rPr>
      <w:i/>
      <w:iCs/>
      <w:sz w:val="24"/>
      <w:szCs w:val="24"/>
    </w:rPr>
  </w:style>
  <w:style w:type="paragraph" w:customStyle="1" w:styleId="Index">
    <w:name w:val="Index"/>
    <w:basedOn w:val="Parasts"/>
    <w:pPr>
      <w:suppressLineNumbers/>
    </w:pPr>
  </w:style>
  <w:style w:type="paragraph" w:styleId="Galvene">
    <w:name w:val="header"/>
    <w:basedOn w:val="Parasts"/>
  </w:style>
  <w:style w:type="paragraph" w:styleId="Kjene">
    <w:name w:val="footer"/>
    <w:basedOn w:val="Parasts"/>
  </w:style>
  <w:style w:type="paragraph" w:styleId="Balonteksts">
    <w:name w:val="Balloon Text"/>
    <w:basedOn w:val="Parasts"/>
    <w:rPr>
      <w:rFonts w:ascii="Tahoma" w:hAnsi="Tahoma" w:cs="Tahoma"/>
      <w:sz w:val="16"/>
      <w:szCs w:val="16"/>
    </w:rPr>
  </w:style>
  <w:style w:type="paragraph" w:customStyle="1" w:styleId="TableContents">
    <w:name w:val="Table Contents"/>
    <w:basedOn w:val="Parasts"/>
    <w:pPr>
      <w:suppressLineNumbers/>
    </w:pPr>
  </w:style>
  <w:style w:type="paragraph" w:customStyle="1" w:styleId="TableHeading">
    <w:name w:val="Table Heading"/>
    <w:basedOn w:val="TableContents"/>
    <w:pPr>
      <w:jc w:val="center"/>
    </w:pPr>
    <w:rPr>
      <w:b/>
      <w:bCs/>
    </w:rPr>
  </w:style>
  <w:style w:type="paragraph" w:styleId="Pamatteksts2">
    <w:name w:val="Body Text 2"/>
    <w:basedOn w:val="Parasts"/>
    <w:qFormat/>
    <w:pPr>
      <w:spacing w:after="120" w:line="480" w:lineRule="auto"/>
    </w:pPr>
  </w:style>
  <w:style w:type="character" w:customStyle="1" w:styleId="BodyText2Char">
    <w:name w:val="Body Text 2 Char"/>
    <w:rPr>
      <w:rFonts w:ascii="Calibri" w:eastAsia="Calibri" w:hAnsi="Calibri"/>
      <w:w w:val="100"/>
      <w:position w:val="-1"/>
      <w:sz w:val="22"/>
      <w:szCs w:val="22"/>
      <w:effect w:val="none"/>
      <w:vertAlign w:val="baseline"/>
      <w:cs w:val="0"/>
      <w:em w:val="none"/>
      <w:lang w:eastAsia="ar-SA"/>
    </w:rPr>
  </w:style>
  <w:style w:type="character" w:customStyle="1" w:styleId="FooterChar">
    <w:name w:val="Footer Char"/>
    <w:rPr>
      <w:rFonts w:ascii="Calibri" w:eastAsia="Calibri" w:hAnsi="Calibri"/>
      <w:w w:val="100"/>
      <w:position w:val="-1"/>
      <w:sz w:val="22"/>
      <w:szCs w:val="22"/>
      <w:effect w:val="none"/>
      <w:vertAlign w:val="baseline"/>
      <w:cs w:val="0"/>
      <w:em w:val="none"/>
      <w:lang w:eastAsia="ar-SA"/>
    </w:rPr>
  </w:style>
  <w:style w:type="paragraph" w:styleId="Paraststmeklis">
    <w:name w:val="Normal (Web)"/>
    <w:basedOn w:val="Parasts"/>
    <w:qFormat/>
    <w:pPr>
      <w:suppressAutoHyphens/>
      <w:spacing w:before="100" w:beforeAutospacing="1" w:after="100" w:afterAutospacing="1"/>
      <w:jc w:val="left"/>
    </w:pPr>
    <w:rPr>
      <w:rFonts w:ascii="Times New Roman" w:eastAsia="Times New Roman" w:hAnsi="Times New Roman"/>
      <w:sz w:val="24"/>
      <w:szCs w:val="24"/>
      <w:lang w:eastAsia="lv-LV"/>
    </w:rPr>
  </w:style>
  <w:style w:type="table" w:styleId="Reatabula">
    <w:name w:val="Table Grid"/>
    <w:basedOn w:val="TableNormal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Izteiksmgs">
    <w:name w:val="Strong"/>
    <w:rPr>
      <w:b/>
      <w:bCs/>
      <w:w w:val="100"/>
      <w:position w:val="-1"/>
      <w:effect w:val="none"/>
      <w:vertAlign w:val="baseline"/>
      <w:cs w:val="0"/>
      <w:em w:val="none"/>
    </w:rPr>
  </w:style>
  <w:style w:type="character" w:styleId="Neatrisintapieminana">
    <w:name w:val="Unresolved Mention"/>
    <w:qFormat/>
    <w:rPr>
      <w:color w:val="605E5C"/>
      <w:w w:val="100"/>
      <w:position w:val="-1"/>
      <w:effect w:val="none"/>
      <w:shd w:val="clear" w:color="auto" w:fill="E1DFDD"/>
      <w:vertAlign w:val="baseline"/>
      <w:cs w:val="0"/>
      <w:em w:val="none"/>
    </w:rPr>
  </w:style>
  <w:style w:type="character" w:customStyle="1" w:styleId="CommentReference">
    <w:name w:val="Comment Reference"/>
    <w:qFormat/>
    <w:rPr>
      <w:w w:val="100"/>
      <w:position w:val="-1"/>
      <w:sz w:val="16"/>
      <w:szCs w:val="16"/>
      <w:effect w:val="none"/>
      <w:vertAlign w:val="baseline"/>
      <w:cs w:val="0"/>
      <w:em w:val="none"/>
    </w:rPr>
  </w:style>
  <w:style w:type="paragraph" w:customStyle="1" w:styleId="CommentText">
    <w:name w:val="Comment Text"/>
    <w:basedOn w:val="Parasts"/>
    <w:qFormat/>
    <w:rPr>
      <w:sz w:val="20"/>
      <w:szCs w:val="20"/>
    </w:rPr>
  </w:style>
  <w:style w:type="character" w:customStyle="1" w:styleId="CommentTextChar">
    <w:name w:val="Comment Text Char"/>
    <w:rPr>
      <w:rFonts w:ascii="Calibri" w:eastAsia="Calibri" w:hAnsi="Calibri"/>
      <w:w w:val="100"/>
      <w:position w:val="-1"/>
      <w:effect w:val="none"/>
      <w:vertAlign w:val="baseline"/>
      <w:cs w:val="0"/>
      <w:em w:val="none"/>
      <w:lang w:val="lv-LV" w:eastAsia="ar-SA"/>
    </w:rPr>
  </w:style>
  <w:style w:type="paragraph" w:customStyle="1" w:styleId="CommentSubject">
    <w:name w:val="Comment Subject"/>
    <w:basedOn w:val="CommentText"/>
    <w:next w:val="CommentText"/>
    <w:qFormat/>
    <w:rPr>
      <w:b/>
      <w:bCs/>
    </w:rPr>
  </w:style>
  <w:style w:type="character" w:customStyle="1" w:styleId="CommentSubjectChar">
    <w:name w:val="Comment Subject Char"/>
    <w:rPr>
      <w:rFonts w:ascii="Calibri" w:eastAsia="Calibri" w:hAnsi="Calibri"/>
      <w:b/>
      <w:bCs/>
      <w:w w:val="100"/>
      <w:position w:val="-1"/>
      <w:effect w:val="none"/>
      <w:vertAlign w:val="baseline"/>
      <w:cs w:val="0"/>
      <w:em w:val="none"/>
      <w:lang w:val="lv-LV" w:eastAsia="ar-SA"/>
    </w:r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Pr>
  </w:style>
  <w:style w:type="table" w:customStyle="1" w:styleId="a0">
    <w:basedOn w:val="TableNormal2"/>
    <w:tblPr>
      <w:tblStyleRowBandSize w:val="1"/>
      <w:tblStyleColBandSize w:val="1"/>
    </w:tblPr>
  </w:style>
  <w:style w:type="table" w:customStyle="1" w:styleId="a1">
    <w:basedOn w:val="TableNormal2"/>
    <w:tblPr>
      <w:tblStyleRowBandSize w:val="1"/>
      <w:tblStyleColBandSize w:val="1"/>
    </w:tblPr>
  </w:style>
  <w:style w:type="table" w:customStyle="1" w:styleId="a2">
    <w:basedOn w:val="TableNormal2"/>
    <w:tblPr>
      <w:tblStyleRowBandSize w:val="1"/>
      <w:tblStyleColBandSize w:val="1"/>
      <w:tblCellMar>
        <w:top w:w="100" w:type="dxa"/>
        <w:left w:w="100" w:type="dxa"/>
        <w:bottom w:w="100" w:type="dxa"/>
        <w:right w:w="100" w:type="dxa"/>
      </w:tblCellMar>
    </w:tblPr>
  </w:style>
  <w:style w:type="table" w:customStyle="1" w:styleId="a3">
    <w:basedOn w:val="TableNormal2"/>
    <w:tblPr>
      <w:tblStyleRowBandSize w:val="1"/>
      <w:tblStyleColBandSize w:val="1"/>
      <w:tblCellMar>
        <w:top w:w="100" w:type="dxa"/>
        <w:left w:w="100" w:type="dxa"/>
        <w:bottom w:w="100" w:type="dxa"/>
        <w:right w:w="100" w:type="dxa"/>
      </w:tblCellMar>
    </w:tblPr>
  </w:style>
  <w:style w:type="table" w:customStyle="1" w:styleId="a4">
    <w:basedOn w:val="TableNormal2"/>
    <w:tblPr>
      <w:tblStyleRowBandSize w:val="1"/>
      <w:tblStyleColBandSize w:val="1"/>
    </w:tblPr>
  </w:style>
  <w:style w:type="table" w:customStyle="1" w:styleId="a5">
    <w:basedOn w:val="TableNormal2"/>
    <w:tblPr>
      <w:tblStyleRowBandSize w:val="1"/>
      <w:tblStyleColBandSize w:val="1"/>
    </w:tblPr>
  </w:style>
  <w:style w:type="table" w:customStyle="1" w:styleId="a6">
    <w:basedOn w:val="TableNormal2"/>
    <w:tblPr>
      <w:tblStyleRowBandSize w:val="1"/>
      <w:tblStyleColBandSize w:val="1"/>
      <w:tblCellMar>
        <w:top w:w="100" w:type="dxa"/>
        <w:left w:w="90" w:type="dxa"/>
        <w:bottom w:w="100" w:type="dxa"/>
        <w:right w:w="100" w:type="dxa"/>
      </w:tblCellMar>
    </w:tblPr>
  </w:style>
  <w:style w:type="table" w:customStyle="1" w:styleId="a7">
    <w:basedOn w:val="TableNormal2"/>
    <w:tblPr>
      <w:tblStyleRowBandSize w:val="1"/>
      <w:tblStyleColBandSize w:val="1"/>
      <w:tblCellMar>
        <w:top w:w="100" w:type="dxa"/>
        <w:left w:w="95" w:type="dxa"/>
        <w:bottom w:w="100" w:type="dxa"/>
        <w:right w:w="100" w:type="dxa"/>
      </w:tblCellMar>
    </w:tblPr>
  </w:style>
  <w:style w:type="table" w:customStyle="1" w:styleId="a8">
    <w:basedOn w:val="TableNormal2"/>
    <w:tblPr>
      <w:tblStyleRowBandSize w:val="1"/>
      <w:tblStyleColBandSize w:val="1"/>
      <w:tblCellMar>
        <w:top w:w="100" w:type="dxa"/>
        <w:left w:w="90" w:type="dxa"/>
        <w:bottom w:w="100" w:type="dxa"/>
        <w:right w:w="100" w:type="dxa"/>
      </w:tblCellMar>
    </w:tblPr>
  </w:style>
  <w:style w:type="table" w:customStyle="1" w:styleId="a9">
    <w:basedOn w:val="TableNormal2"/>
    <w:tblPr>
      <w:tblStyleRowBandSize w:val="1"/>
      <w:tblStyleColBandSize w:val="1"/>
      <w:tblCellMar>
        <w:top w:w="100" w:type="dxa"/>
        <w:left w:w="90" w:type="dxa"/>
        <w:bottom w:w="100" w:type="dxa"/>
        <w:right w:w="100" w:type="dxa"/>
      </w:tblCellMar>
    </w:tblPr>
  </w:style>
  <w:style w:type="table" w:customStyle="1" w:styleId="aa">
    <w:basedOn w:val="TableNormal2"/>
    <w:tblPr>
      <w:tblStyleRowBandSize w:val="1"/>
      <w:tblStyleColBandSize w:val="1"/>
      <w:tblCellMar>
        <w:top w:w="100" w:type="dxa"/>
        <w:left w:w="90" w:type="dxa"/>
        <w:bottom w:w="100" w:type="dxa"/>
        <w:right w:w="100" w:type="dxa"/>
      </w:tblCellMar>
    </w:tblPr>
  </w:style>
  <w:style w:type="table" w:customStyle="1" w:styleId="ab">
    <w:basedOn w:val="TableNormal2"/>
    <w:tblPr>
      <w:tblStyleRowBandSize w:val="1"/>
      <w:tblStyleColBandSize w:val="1"/>
    </w:tblPr>
  </w:style>
  <w:style w:type="paragraph" w:styleId="Sarakstarindkopa">
    <w:name w:val="List Paragraph"/>
    <w:basedOn w:val="Parasts"/>
    <w:uiPriority w:val="34"/>
    <w:qFormat/>
    <w:rsid w:val="00E854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urda.lv" TargetMode="External"/><Relationship Id="rId18" Type="http://schemas.openxmlformats.org/officeDocument/2006/relationships/hyperlink" Target="https://www.la.lv/dzeja-no-gramatu-nosaukumiem-aicina-vertet-gramatu-rimes"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urda.lv/pieteiksanas-akcijam/17" TargetMode="External"/><Relationship Id="rId17" Type="http://schemas.openxmlformats.org/officeDocument/2006/relationships/hyperlink" Target="http://www.google.com" TargetMode="External"/><Relationship Id="rId25" Type="http://schemas.openxmlformats.org/officeDocument/2006/relationships/image" Target="media/image5.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visitligatne.lv/ekskursija-papirfabrika" TargetMode="External"/><Relationship Id="rId20" Type="http://schemas.openxmlformats.org/officeDocument/2006/relationships/hyperlink" Target="https://www.renovablesverdes.com/lv/muebles-de-carton/"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zglitiba@zaao.lv" TargetMode="External"/><Relationship Id="rId24" Type="http://schemas.openxmlformats.org/officeDocument/2006/relationships/image" Target="media/image4.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zaao.lv/padomi-atkritumu-skirosanai/"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hyperlink" Target="http://www.failiem.lv" TargetMode="External"/><Relationship Id="rId19" Type="http://schemas.openxmlformats.org/officeDocument/2006/relationships/hyperlink" Target="https://sibillasgramatas.wordpress.com/2012/12/01/gramatu-tarpi-gramatutis-un-citi-zveri/"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izglitiba@zaao.lv" TargetMode="External"/><Relationship Id="rId14" Type="http://schemas.openxmlformats.org/officeDocument/2006/relationships/hyperlink" Target="https://www.youtube.com/watch?v=KJs0tylQ_rY"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s://zaao.lv/par-zaa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0fc/FKzq2dpQgmKqCr1L0H6Z1A==">CgMxLjA4AHIhMW52WVhpa1gwUmNMd25EVlNWR3FQa3FjWk96SHRMLXpO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3450</Words>
  <Characters>1968</Characters>
  <Application>Microsoft Office Word</Application>
  <DocSecurity>0</DocSecurity>
  <Lines>16</Lines>
  <Paragraphs>10</Paragraphs>
  <ScaleCrop>false</ScaleCrop>
  <Company/>
  <LinksUpToDate>false</LinksUpToDate>
  <CharactersWithSpaces>5408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Ieva</dc:creator>
  <cp:lastModifiedBy>Ieva URDA</cp:lastModifiedBy>
  <cp:revision>2</cp:revision>
  <dcterms:created xsi:type="dcterms:W3CDTF">2012-10-30T09:41:00Z</dcterms:created>
  <dcterms:modified xsi:type="dcterms:W3CDTF">2023-08-16T10:15:00Z</dcterms:modified>
</cp:coreProperties>
</file>